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1B2BA" w14:textId="51CFEB7A" w:rsidR="008B1180" w:rsidRPr="00722307" w:rsidRDefault="008B1180" w:rsidP="008B1180">
      <w:pPr>
        <w:jc w:val="center"/>
        <w:rPr>
          <w:rFonts w:ascii="Roboto Slab" w:hAnsi="Roboto Slab"/>
          <w:sz w:val="56"/>
          <w:szCs w:val="56"/>
        </w:rPr>
      </w:pPr>
      <w:r w:rsidRPr="00722307">
        <w:rPr>
          <w:rFonts w:ascii="Roboto Slab" w:hAnsi="Roboto Slab"/>
          <w:sz w:val="56"/>
          <w:szCs w:val="56"/>
        </w:rPr>
        <w:t>Glossary and Acronyms</w:t>
      </w:r>
    </w:p>
    <w:p w14:paraId="3EF170F6" w14:textId="77777777" w:rsidR="00722307" w:rsidRPr="00722307" w:rsidRDefault="00722307" w:rsidP="008B1180">
      <w:pPr>
        <w:jc w:val="center"/>
        <w:rPr>
          <w:rFonts w:ascii="Roboto Slab" w:hAnsi="Roboto Slab"/>
          <w:sz w:val="56"/>
          <w:szCs w:val="56"/>
        </w:rPr>
      </w:pPr>
    </w:p>
    <w:p w14:paraId="50225865" w14:textId="77777777" w:rsidR="008B1180" w:rsidRPr="00722307" w:rsidRDefault="008B1180" w:rsidP="00722307">
      <w:pPr>
        <w:pStyle w:val="BodyText"/>
        <w:spacing w:before="37" w:line="259" w:lineRule="auto"/>
        <w:ind w:left="240" w:right="3243"/>
        <w:rPr>
          <w:rFonts w:ascii="Roboto Slab" w:hAnsi="Roboto Slab"/>
        </w:rPr>
      </w:pPr>
      <w:r w:rsidRPr="00722307">
        <w:rPr>
          <w:rFonts w:ascii="Roboto Slab" w:hAnsi="Roboto Slab"/>
        </w:rPr>
        <w:t>ABRCMS:</w:t>
      </w:r>
      <w:r w:rsidRPr="00722307">
        <w:rPr>
          <w:rFonts w:ascii="Roboto Slab" w:hAnsi="Roboto Slab"/>
          <w:spacing w:val="-13"/>
        </w:rPr>
        <w:t xml:space="preserve"> </w:t>
      </w:r>
      <w:r w:rsidRPr="00722307">
        <w:rPr>
          <w:rFonts w:ascii="Roboto Slab" w:hAnsi="Roboto Slab"/>
        </w:rPr>
        <w:t>Annual</w:t>
      </w:r>
      <w:r w:rsidRPr="00722307">
        <w:rPr>
          <w:rFonts w:ascii="Roboto Slab" w:hAnsi="Roboto Slab"/>
          <w:spacing w:val="-12"/>
        </w:rPr>
        <w:t xml:space="preserve"> </w:t>
      </w:r>
      <w:r w:rsidRPr="00722307">
        <w:rPr>
          <w:rFonts w:ascii="Roboto Slab" w:hAnsi="Roboto Slab"/>
        </w:rPr>
        <w:t>Biomedical</w:t>
      </w:r>
      <w:r w:rsidRPr="00722307">
        <w:rPr>
          <w:rFonts w:ascii="Roboto Slab" w:hAnsi="Roboto Slab"/>
          <w:spacing w:val="-12"/>
        </w:rPr>
        <w:t xml:space="preserve"> </w:t>
      </w:r>
      <w:r w:rsidRPr="00722307">
        <w:rPr>
          <w:rFonts w:ascii="Roboto Slab" w:hAnsi="Roboto Slab"/>
        </w:rPr>
        <w:t>Research</w:t>
      </w:r>
      <w:r w:rsidRPr="00722307">
        <w:rPr>
          <w:rFonts w:ascii="Roboto Slab" w:hAnsi="Roboto Slab"/>
          <w:spacing w:val="-14"/>
        </w:rPr>
        <w:t xml:space="preserve"> </w:t>
      </w:r>
      <w:r w:rsidRPr="00722307">
        <w:rPr>
          <w:rFonts w:ascii="Roboto Slab" w:hAnsi="Roboto Slab"/>
        </w:rPr>
        <w:t>Conference</w:t>
      </w:r>
      <w:r w:rsidRPr="00722307">
        <w:rPr>
          <w:rFonts w:ascii="Roboto Slab" w:hAnsi="Roboto Slab"/>
          <w:spacing w:val="-11"/>
        </w:rPr>
        <w:t xml:space="preserve"> </w:t>
      </w:r>
      <w:r w:rsidRPr="00722307">
        <w:rPr>
          <w:rFonts w:ascii="Roboto Slab" w:hAnsi="Roboto Slab"/>
        </w:rPr>
        <w:t>for</w:t>
      </w:r>
      <w:r w:rsidRPr="00722307">
        <w:rPr>
          <w:rFonts w:ascii="Roboto Slab" w:hAnsi="Roboto Slab"/>
          <w:spacing w:val="-12"/>
        </w:rPr>
        <w:t xml:space="preserve"> </w:t>
      </w:r>
      <w:r w:rsidRPr="00722307">
        <w:rPr>
          <w:rFonts w:ascii="Roboto Slab" w:hAnsi="Roboto Slab"/>
        </w:rPr>
        <w:t>Minority</w:t>
      </w:r>
      <w:r w:rsidRPr="00722307">
        <w:rPr>
          <w:rFonts w:ascii="Roboto Slab" w:hAnsi="Roboto Slab"/>
          <w:spacing w:val="-12"/>
        </w:rPr>
        <w:t xml:space="preserve"> </w:t>
      </w:r>
      <w:r w:rsidRPr="00722307">
        <w:rPr>
          <w:rFonts w:ascii="Roboto Slab" w:hAnsi="Roboto Slab"/>
        </w:rPr>
        <w:t>Students AIMBE: American Institute for Medical and Biological Engineering</w:t>
      </w:r>
      <w:r w:rsidRPr="00722307">
        <w:rPr>
          <w:rFonts w:ascii="Roboto Slab" w:hAnsi="Roboto Slab"/>
          <w:spacing w:val="40"/>
        </w:rPr>
        <w:t xml:space="preserve"> </w:t>
      </w:r>
      <w:r w:rsidRPr="00722307">
        <w:rPr>
          <w:rFonts w:ascii="Roboto Slab" w:hAnsi="Roboto Slab"/>
        </w:rPr>
        <w:t>AISES: American Indian Science and Engineering Society</w:t>
      </w:r>
    </w:p>
    <w:p w14:paraId="50A5F7D4" w14:textId="77777777" w:rsidR="008B1180" w:rsidRPr="00722307" w:rsidRDefault="008B1180" w:rsidP="00722307">
      <w:pPr>
        <w:pStyle w:val="BodyText"/>
        <w:spacing w:line="259" w:lineRule="auto"/>
        <w:ind w:left="240" w:right="6156"/>
        <w:rPr>
          <w:rFonts w:ascii="Roboto Slab" w:hAnsi="Roboto Slab"/>
        </w:rPr>
      </w:pPr>
      <w:r w:rsidRPr="00722307">
        <w:rPr>
          <w:rFonts w:ascii="Roboto Slab" w:hAnsi="Roboto Slab"/>
        </w:rPr>
        <w:t>ALL: Acute Lymphoblastic Leukemia ASH:</w:t>
      </w:r>
      <w:r w:rsidRPr="00722307">
        <w:rPr>
          <w:rFonts w:ascii="Roboto Slab" w:hAnsi="Roboto Slab"/>
          <w:spacing w:val="-14"/>
        </w:rPr>
        <w:t xml:space="preserve"> </w:t>
      </w:r>
      <w:r w:rsidRPr="00722307">
        <w:rPr>
          <w:rFonts w:ascii="Roboto Slab" w:hAnsi="Roboto Slab"/>
        </w:rPr>
        <w:t>American</w:t>
      </w:r>
      <w:r w:rsidRPr="00722307">
        <w:rPr>
          <w:rFonts w:ascii="Roboto Slab" w:hAnsi="Roboto Slab"/>
          <w:spacing w:val="-14"/>
        </w:rPr>
        <w:t xml:space="preserve"> </w:t>
      </w:r>
      <w:r w:rsidRPr="00722307">
        <w:rPr>
          <w:rFonts w:ascii="Roboto Slab" w:hAnsi="Roboto Slab"/>
        </w:rPr>
        <w:t>Society</w:t>
      </w:r>
      <w:r w:rsidRPr="00722307">
        <w:rPr>
          <w:rFonts w:ascii="Roboto Slab" w:hAnsi="Roboto Slab"/>
          <w:spacing w:val="-14"/>
        </w:rPr>
        <w:t xml:space="preserve"> </w:t>
      </w:r>
      <w:r w:rsidRPr="00722307">
        <w:rPr>
          <w:rFonts w:ascii="Roboto Slab" w:hAnsi="Roboto Slab"/>
        </w:rPr>
        <w:t>of</w:t>
      </w:r>
      <w:r w:rsidRPr="00722307">
        <w:rPr>
          <w:rFonts w:ascii="Roboto Slab" w:hAnsi="Roboto Slab"/>
          <w:spacing w:val="-14"/>
        </w:rPr>
        <w:t xml:space="preserve"> </w:t>
      </w:r>
      <w:r w:rsidRPr="00722307">
        <w:rPr>
          <w:rFonts w:ascii="Roboto Slab" w:hAnsi="Roboto Slab"/>
        </w:rPr>
        <w:t>Hematology</w:t>
      </w:r>
    </w:p>
    <w:p w14:paraId="0A215164" w14:textId="77777777" w:rsidR="008B1180" w:rsidRPr="00722307" w:rsidRDefault="008B1180" w:rsidP="00722307">
      <w:pPr>
        <w:pStyle w:val="BodyText"/>
        <w:spacing w:line="256" w:lineRule="auto"/>
        <w:ind w:left="240" w:right="5211"/>
        <w:rPr>
          <w:rFonts w:ascii="Roboto Slab" w:hAnsi="Roboto Slab"/>
        </w:rPr>
      </w:pPr>
      <w:r w:rsidRPr="00722307">
        <w:rPr>
          <w:rFonts w:ascii="Roboto Slab" w:hAnsi="Roboto Slab"/>
        </w:rPr>
        <w:t>ATDC:</w:t>
      </w:r>
      <w:r w:rsidRPr="00722307">
        <w:rPr>
          <w:rFonts w:ascii="Roboto Slab" w:hAnsi="Roboto Slab"/>
          <w:spacing w:val="-14"/>
        </w:rPr>
        <w:t xml:space="preserve"> </w:t>
      </w:r>
      <w:r w:rsidRPr="00722307">
        <w:rPr>
          <w:rFonts w:ascii="Roboto Slab" w:hAnsi="Roboto Slab"/>
        </w:rPr>
        <w:t>Advanced</w:t>
      </w:r>
      <w:r w:rsidRPr="00722307">
        <w:rPr>
          <w:rFonts w:ascii="Roboto Slab" w:hAnsi="Roboto Slab"/>
          <w:spacing w:val="-14"/>
        </w:rPr>
        <w:t xml:space="preserve"> </w:t>
      </w:r>
      <w:r w:rsidRPr="00722307">
        <w:rPr>
          <w:rFonts w:ascii="Roboto Slab" w:hAnsi="Roboto Slab"/>
        </w:rPr>
        <w:t>Technology</w:t>
      </w:r>
      <w:r w:rsidRPr="00722307">
        <w:rPr>
          <w:rFonts w:ascii="Roboto Slab" w:hAnsi="Roboto Slab"/>
          <w:spacing w:val="-14"/>
        </w:rPr>
        <w:t xml:space="preserve"> </w:t>
      </w:r>
      <w:r w:rsidRPr="00722307">
        <w:rPr>
          <w:rFonts w:ascii="Roboto Slab" w:hAnsi="Roboto Slab"/>
        </w:rPr>
        <w:t>Development</w:t>
      </w:r>
      <w:r w:rsidRPr="00722307">
        <w:rPr>
          <w:rFonts w:ascii="Roboto Slab" w:hAnsi="Roboto Slab"/>
          <w:spacing w:val="-14"/>
        </w:rPr>
        <w:t xml:space="preserve"> </w:t>
      </w:r>
      <w:r w:rsidRPr="00722307">
        <w:rPr>
          <w:rFonts w:ascii="Roboto Slab" w:hAnsi="Roboto Slab"/>
        </w:rPr>
        <w:t>Center ATE: Advanced Technological Education</w:t>
      </w:r>
    </w:p>
    <w:p w14:paraId="3B3C26D8" w14:textId="77777777" w:rsidR="008B1180" w:rsidRPr="00722307" w:rsidRDefault="008B1180" w:rsidP="00722307">
      <w:pPr>
        <w:pStyle w:val="BodyText"/>
        <w:spacing w:before="4" w:line="259" w:lineRule="auto"/>
        <w:ind w:left="239" w:right="841"/>
        <w:rPr>
          <w:rFonts w:ascii="Roboto Slab" w:hAnsi="Roboto Slab"/>
        </w:rPr>
      </w:pPr>
      <w:r w:rsidRPr="00722307">
        <w:rPr>
          <w:rFonts w:ascii="Roboto Slab" w:hAnsi="Roboto Slab"/>
        </w:rPr>
        <w:t>ATR-SEIRAS:</w:t>
      </w:r>
      <w:r w:rsidRPr="00722307">
        <w:rPr>
          <w:rFonts w:ascii="Roboto Slab" w:hAnsi="Roboto Slab"/>
          <w:spacing w:val="-11"/>
        </w:rPr>
        <w:t xml:space="preserve"> </w:t>
      </w:r>
      <w:r w:rsidRPr="00722307">
        <w:rPr>
          <w:rFonts w:ascii="Roboto Slab" w:hAnsi="Roboto Slab"/>
        </w:rPr>
        <w:t>Attenuated</w:t>
      </w:r>
      <w:r w:rsidRPr="00722307">
        <w:rPr>
          <w:rFonts w:ascii="Roboto Slab" w:hAnsi="Roboto Slab"/>
          <w:spacing w:val="-10"/>
        </w:rPr>
        <w:t xml:space="preserve"> </w:t>
      </w:r>
      <w:r w:rsidRPr="00722307">
        <w:rPr>
          <w:rFonts w:ascii="Roboto Slab" w:hAnsi="Roboto Slab"/>
        </w:rPr>
        <w:t>Total</w:t>
      </w:r>
      <w:r w:rsidRPr="00722307">
        <w:rPr>
          <w:rFonts w:ascii="Roboto Slab" w:hAnsi="Roboto Slab"/>
          <w:spacing w:val="-10"/>
        </w:rPr>
        <w:t xml:space="preserve"> </w:t>
      </w:r>
      <w:r w:rsidRPr="00722307">
        <w:rPr>
          <w:rFonts w:ascii="Roboto Slab" w:hAnsi="Roboto Slab"/>
        </w:rPr>
        <w:t>Reflection</w:t>
      </w:r>
      <w:r w:rsidRPr="00722307">
        <w:rPr>
          <w:rFonts w:ascii="Roboto Slab" w:hAnsi="Roboto Slab"/>
          <w:spacing w:val="-10"/>
        </w:rPr>
        <w:t xml:space="preserve"> </w:t>
      </w:r>
      <w:r w:rsidRPr="00722307">
        <w:rPr>
          <w:rFonts w:ascii="Roboto Slab" w:hAnsi="Roboto Slab"/>
        </w:rPr>
        <w:t>Surface</w:t>
      </w:r>
      <w:r w:rsidRPr="00722307">
        <w:rPr>
          <w:rFonts w:ascii="Roboto Slab" w:hAnsi="Roboto Slab"/>
          <w:spacing w:val="-10"/>
        </w:rPr>
        <w:t xml:space="preserve"> </w:t>
      </w:r>
      <w:r w:rsidRPr="00722307">
        <w:rPr>
          <w:rFonts w:ascii="Roboto Slab" w:hAnsi="Roboto Slab"/>
        </w:rPr>
        <w:t>Enhanced</w:t>
      </w:r>
      <w:r w:rsidRPr="00722307">
        <w:rPr>
          <w:rFonts w:ascii="Roboto Slab" w:hAnsi="Roboto Slab"/>
          <w:spacing w:val="-10"/>
        </w:rPr>
        <w:t xml:space="preserve"> </w:t>
      </w:r>
      <w:r w:rsidRPr="00722307">
        <w:rPr>
          <w:rFonts w:ascii="Roboto Slab" w:hAnsi="Roboto Slab"/>
        </w:rPr>
        <w:t>Infrared</w:t>
      </w:r>
      <w:r w:rsidRPr="00722307">
        <w:rPr>
          <w:rFonts w:ascii="Roboto Slab" w:hAnsi="Roboto Slab"/>
          <w:spacing w:val="-10"/>
        </w:rPr>
        <w:t xml:space="preserve"> </w:t>
      </w:r>
      <w:r w:rsidRPr="00722307">
        <w:rPr>
          <w:rFonts w:ascii="Roboto Slab" w:hAnsi="Roboto Slab"/>
        </w:rPr>
        <w:t>Absorption</w:t>
      </w:r>
      <w:r w:rsidRPr="00722307">
        <w:rPr>
          <w:rFonts w:ascii="Roboto Slab" w:hAnsi="Roboto Slab"/>
          <w:spacing w:val="-10"/>
        </w:rPr>
        <w:t xml:space="preserve"> </w:t>
      </w:r>
      <w:r w:rsidRPr="00722307">
        <w:rPr>
          <w:rFonts w:ascii="Roboto Slab" w:hAnsi="Roboto Slab"/>
        </w:rPr>
        <w:t>Spectroscopy AWS: Amazon Web Services</w:t>
      </w:r>
    </w:p>
    <w:p w14:paraId="0DAB0B2E" w14:textId="77777777" w:rsidR="008B1180" w:rsidRPr="00722307" w:rsidRDefault="008B1180" w:rsidP="00722307">
      <w:pPr>
        <w:pStyle w:val="BodyText"/>
        <w:spacing w:line="229" w:lineRule="exact"/>
        <w:ind w:left="239"/>
        <w:rPr>
          <w:rFonts w:ascii="Roboto Slab" w:hAnsi="Roboto Slab"/>
        </w:rPr>
      </w:pPr>
      <w:r w:rsidRPr="00722307">
        <w:rPr>
          <w:rFonts w:ascii="Roboto Slab" w:hAnsi="Roboto Slab"/>
        </w:rPr>
        <w:t>BM:</w:t>
      </w:r>
      <w:r w:rsidRPr="00722307">
        <w:rPr>
          <w:rFonts w:ascii="Roboto Slab" w:hAnsi="Roboto Slab"/>
          <w:spacing w:val="-8"/>
        </w:rPr>
        <w:t xml:space="preserve"> </w:t>
      </w:r>
      <w:r w:rsidRPr="00722307">
        <w:rPr>
          <w:rFonts w:ascii="Roboto Slab" w:hAnsi="Roboto Slab"/>
        </w:rPr>
        <w:t>Bone</w:t>
      </w:r>
      <w:r w:rsidRPr="00722307">
        <w:rPr>
          <w:rFonts w:ascii="Roboto Slab" w:hAnsi="Roboto Slab"/>
          <w:spacing w:val="-4"/>
        </w:rPr>
        <w:t xml:space="preserve"> </w:t>
      </w:r>
      <w:r w:rsidRPr="00722307">
        <w:rPr>
          <w:rFonts w:ascii="Roboto Slab" w:hAnsi="Roboto Slab"/>
          <w:spacing w:val="-2"/>
        </w:rPr>
        <w:t>marrow</w:t>
      </w:r>
    </w:p>
    <w:p w14:paraId="75D8ADF6" w14:textId="77777777" w:rsidR="008B1180" w:rsidRPr="00722307" w:rsidRDefault="008B1180" w:rsidP="00722307">
      <w:pPr>
        <w:pStyle w:val="BodyText"/>
        <w:spacing w:before="17" w:line="259" w:lineRule="auto"/>
        <w:ind w:left="239" w:right="2352"/>
        <w:rPr>
          <w:rFonts w:ascii="Roboto Slab" w:hAnsi="Roboto Slab"/>
        </w:rPr>
      </w:pPr>
      <w:r w:rsidRPr="00722307">
        <w:rPr>
          <w:rFonts w:ascii="Roboto Slab" w:hAnsi="Roboto Slab"/>
        </w:rPr>
        <w:t>BM-MSC:</w:t>
      </w:r>
      <w:r w:rsidRPr="00722307">
        <w:rPr>
          <w:rFonts w:ascii="Roboto Slab" w:hAnsi="Roboto Slab"/>
          <w:spacing w:val="-13"/>
        </w:rPr>
        <w:t xml:space="preserve"> </w:t>
      </w:r>
      <w:r w:rsidRPr="00722307">
        <w:rPr>
          <w:rFonts w:ascii="Roboto Slab" w:hAnsi="Roboto Slab"/>
        </w:rPr>
        <w:t>Bone</w:t>
      </w:r>
      <w:r w:rsidRPr="00722307">
        <w:rPr>
          <w:rFonts w:ascii="Roboto Slab" w:hAnsi="Roboto Slab"/>
          <w:spacing w:val="-11"/>
        </w:rPr>
        <w:t xml:space="preserve"> </w:t>
      </w:r>
      <w:r w:rsidRPr="00722307">
        <w:rPr>
          <w:rFonts w:ascii="Roboto Slab" w:hAnsi="Roboto Slab"/>
        </w:rPr>
        <w:t>Marrow</w:t>
      </w:r>
      <w:r w:rsidRPr="00722307">
        <w:rPr>
          <w:rFonts w:ascii="Roboto Slab" w:hAnsi="Roboto Slab"/>
          <w:spacing w:val="-10"/>
        </w:rPr>
        <w:t xml:space="preserve"> </w:t>
      </w:r>
      <w:r w:rsidRPr="00722307">
        <w:rPr>
          <w:rFonts w:ascii="Roboto Slab" w:hAnsi="Roboto Slab"/>
        </w:rPr>
        <w:t>Derived</w:t>
      </w:r>
      <w:r w:rsidRPr="00722307">
        <w:rPr>
          <w:rFonts w:ascii="Roboto Slab" w:hAnsi="Roboto Slab"/>
          <w:spacing w:val="-11"/>
        </w:rPr>
        <w:t xml:space="preserve"> </w:t>
      </w:r>
      <w:r w:rsidRPr="00722307">
        <w:rPr>
          <w:rFonts w:ascii="Roboto Slab" w:hAnsi="Roboto Slab"/>
        </w:rPr>
        <w:t>Mesenchymal</w:t>
      </w:r>
      <w:r w:rsidRPr="00722307">
        <w:rPr>
          <w:rFonts w:ascii="Roboto Slab" w:hAnsi="Roboto Slab"/>
          <w:spacing w:val="-11"/>
        </w:rPr>
        <w:t xml:space="preserve"> </w:t>
      </w:r>
      <w:r w:rsidRPr="00722307">
        <w:rPr>
          <w:rFonts w:ascii="Roboto Slab" w:hAnsi="Roboto Slab"/>
        </w:rPr>
        <w:t>Stromal</w:t>
      </w:r>
      <w:r w:rsidRPr="00722307">
        <w:rPr>
          <w:rFonts w:ascii="Roboto Slab" w:hAnsi="Roboto Slab"/>
          <w:spacing w:val="-11"/>
        </w:rPr>
        <w:t xml:space="preserve"> </w:t>
      </w:r>
      <w:r w:rsidRPr="00722307">
        <w:rPr>
          <w:rFonts w:ascii="Roboto Slab" w:hAnsi="Roboto Slab"/>
        </w:rPr>
        <w:t>Cells</w:t>
      </w:r>
      <w:r w:rsidRPr="00722307">
        <w:rPr>
          <w:rFonts w:ascii="Roboto Slab" w:hAnsi="Roboto Slab"/>
          <w:spacing w:val="-11"/>
        </w:rPr>
        <w:t xml:space="preserve"> </w:t>
      </w:r>
      <w:r w:rsidRPr="00722307">
        <w:rPr>
          <w:rFonts w:ascii="Roboto Slab" w:hAnsi="Roboto Slab"/>
        </w:rPr>
        <w:t>Transplantation BMES: Biomedical Engineering Society</w:t>
      </w:r>
    </w:p>
    <w:p w14:paraId="1496B6CC" w14:textId="77777777" w:rsidR="008B1180" w:rsidRPr="00722307" w:rsidRDefault="008B1180" w:rsidP="00722307">
      <w:pPr>
        <w:pStyle w:val="BodyText"/>
        <w:ind w:left="239"/>
        <w:rPr>
          <w:rFonts w:ascii="Roboto Slab" w:hAnsi="Roboto Slab"/>
        </w:rPr>
      </w:pPr>
      <w:r w:rsidRPr="00722307">
        <w:rPr>
          <w:rFonts w:ascii="Roboto Slab" w:hAnsi="Roboto Slab"/>
        </w:rPr>
        <w:t>BLAs:</w:t>
      </w:r>
      <w:r w:rsidRPr="00722307">
        <w:rPr>
          <w:rFonts w:ascii="Roboto Slab" w:hAnsi="Roboto Slab"/>
          <w:spacing w:val="-7"/>
        </w:rPr>
        <w:t xml:space="preserve"> </w:t>
      </w:r>
      <w:r w:rsidRPr="00722307">
        <w:rPr>
          <w:rFonts w:ascii="Roboto Slab" w:hAnsi="Roboto Slab"/>
        </w:rPr>
        <w:t>Broad</w:t>
      </w:r>
      <w:r w:rsidRPr="00722307">
        <w:rPr>
          <w:rFonts w:ascii="Roboto Slab" w:hAnsi="Roboto Slab"/>
          <w:spacing w:val="-7"/>
        </w:rPr>
        <w:t xml:space="preserve"> </w:t>
      </w:r>
      <w:r w:rsidRPr="00722307">
        <w:rPr>
          <w:rFonts w:ascii="Roboto Slab" w:hAnsi="Roboto Slab"/>
        </w:rPr>
        <w:t>Licensing</w:t>
      </w:r>
      <w:r w:rsidRPr="00722307">
        <w:rPr>
          <w:rFonts w:ascii="Roboto Slab" w:hAnsi="Roboto Slab"/>
          <w:spacing w:val="-6"/>
        </w:rPr>
        <w:t xml:space="preserve"> </w:t>
      </w:r>
      <w:r w:rsidRPr="00722307">
        <w:rPr>
          <w:rFonts w:ascii="Roboto Slab" w:hAnsi="Roboto Slab"/>
          <w:spacing w:val="-2"/>
        </w:rPr>
        <w:t>Applications</w:t>
      </w:r>
    </w:p>
    <w:p w14:paraId="74EF7078" w14:textId="77777777" w:rsidR="008B1180" w:rsidRPr="00722307" w:rsidRDefault="008B1180" w:rsidP="00722307">
      <w:pPr>
        <w:pStyle w:val="BodyText"/>
        <w:spacing w:before="17" w:line="259" w:lineRule="auto"/>
        <w:ind w:left="239" w:right="4463"/>
        <w:rPr>
          <w:rFonts w:ascii="Roboto Slab" w:hAnsi="Roboto Slab"/>
        </w:rPr>
      </w:pPr>
      <w:r w:rsidRPr="00722307">
        <w:rPr>
          <w:rFonts w:ascii="Roboto Slab" w:hAnsi="Roboto Slab"/>
        </w:rPr>
        <w:t>C-MSC:</w:t>
      </w:r>
      <w:r w:rsidRPr="00722307">
        <w:rPr>
          <w:rFonts w:ascii="Roboto Slab" w:hAnsi="Roboto Slab"/>
          <w:spacing w:val="-12"/>
        </w:rPr>
        <w:t xml:space="preserve"> </w:t>
      </w:r>
      <w:r w:rsidRPr="00722307">
        <w:rPr>
          <w:rFonts w:ascii="Roboto Slab" w:hAnsi="Roboto Slab"/>
        </w:rPr>
        <w:t>Cord</w:t>
      </w:r>
      <w:r w:rsidRPr="00722307">
        <w:rPr>
          <w:rFonts w:ascii="Roboto Slab" w:hAnsi="Roboto Slab"/>
          <w:spacing w:val="-14"/>
        </w:rPr>
        <w:t xml:space="preserve"> </w:t>
      </w:r>
      <w:r w:rsidRPr="00722307">
        <w:rPr>
          <w:rFonts w:ascii="Roboto Slab" w:hAnsi="Roboto Slab"/>
        </w:rPr>
        <w:t>Tissue</w:t>
      </w:r>
      <w:r w:rsidRPr="00722307">
        <w:rPr>
          <w:rFonts w:ascii="Roboto Slab" w:hAnsi="Roboto Slab"/>
          <w:spacing w:val="-12"/>
        </w:rPr>
        <w:t xml:space="preserve"> </w:t>
      </w:r>
      <w:r w:rsidRPr="00722307">
        <w:rPr>
          <w:rFonts w:ascii="Roboto Slab" w:hAnsi="Roboto Slab"/>
        </w:rPr>
        <w:t>-</w:t>
      </w:r>
      <w:r w:rsidRPr="00722307">
        <w:rPr>
          <w:rFonts w:ascii="Roboto Slab" w:hAnsi="Roboto Slab"/>
          <w:spacing w:val="-12"/>
        </w:rPr>
        <w:t xml:space="preserve"> </w:t>
      </w:r>
      <w:r w:rsidRPr="00722307">
        <w:rPr>
          <w:rFonts w:ascii="Roboto Slab" w:hAnsi="Roboto Slab"/>
        </w:rPr>
        <w:t>Mesenchymal</w:t>
      </w:r>
      <w:r w:rsidRPr="00722307">
        <w:rPr>
          <w:rFonts w:ascii="Roboto Slab" w:hAnsi="Roboto Slab"/>
          <w:spacing w:val="-13"/>
        </w:rPr>
        <w:t xml:space="preserve"> </w:t>
      </w:r>
      <w:r w:rsidRPr="00722307">
        <w:rPr>
          <w:rFonts w:ascii="Roboto Slab" w:hAnsi="Roboto Slab"/>
        </w:rPr>
        <w:t>Stem/Stromal</w:t>
      </w:r>
      <w:r w:rsidRPr="00722307">
        <w:rPr>
          <w:rFonts w:ascii="Roboto Slab" w:hAnsi="Roboto Slab"/>
          <w:spacing w:val="-12"/>
        </w:rPr>
        <w:t xml:space="preserve"> </w:t>
      </w:r>
      <w:r w:rsidRPr="00722307">
        <w:rPr>
          <w:rFonts w:ascii="Roboto Slab" w:hAnsi="Roboto Slab"/>
        </w:rPr>
        <w:t>Cells C2C: Center-to-Center</w:t>
      </w:r>
    </w:p>
    <w:p w14:paraId="20BAACEC" w14:textId="77777777" w:rsidR="008B1180" w:rsidRPr="00722307" w:rsidRDefault="008B1180" w:rsidP="00722307">
      <w:pPr>
        <w:pStyle w:val="BodyText"/>
        <w:spacing w:line="259" w:lineRule="auto"/>
        <w:ind w:left="239" w:right="6156"/>
        <w:rPr>
          <w:rFonts w:ascii="Roboto Slab" w:hAnsi="Roboto Slab"/>
        </w:rPr>
      </w:pPr>
      <w:r w:rsidRPr="00722307">
        <w:rPr>
          <w:rFonts w:ascii="Roboto Slab" w:hAnsi="Roboto Slab"/>
          <w:spacing w:val="-2"/>
        </w:rPr>
        <w:t>CAB:</w:t>
      </w:r>
      <w:r w:rsidRPr="00722307">
        <w:rPr>
          <w:rFonts w:ascii="Roboto Slab" w:hAnsi="Roboto Slab"/>
          <w:spacing w:val="-3"/>
        </w:rPr>
        <w:t xml:space="preserve"> </w:t>
      </w:r>
      <w:r w:rsidRPr="00722307">
        <w:rPr>
          <w:rFonts w:ascii="Roboto Slab" w:hAnsi="Roboto Slab"/>
          <w:spacing w:val="-2"/>
        </w:rPr>
        <w:t>Commercialization</w:t>
      </w:r>
      <w:r w:rsidRPr="00722307">
        <w:rPr>
          <w:rFonts w:ascii="Roboto Slab" w:hAnsi="Roboto Slab"/>
          <w:spacing w:val="-3"/>
        </w:rPr>
        <w:t xml:space="preserve"> </w:t>
      </w:r>
      <w:r w:rsidRPr="00722307">
        <w:rPr>
          <w:rFonts w:ascii="Roboto Slab" w:hAnsi="Roboto Slab"/>
          <w:spacing w:val="-2"/>
        </w:rPr>
        <w:t xml:space="preserve">Advisory Board </w:t>
      </w:r>
      <w:r w:rsidRPr="00722307">
        <w:rPr>
          <w:rFonts w:ascii="Roboto Slab" w:hAnsi="Roboto Slab"/>
        </w:rPr>
        <w:t>CAR-T:</w:t>
      </w:r>
      <w:r w:rsidRPr="00722307">
        <w:rPr>
          <w:rFonts w:ascii="Roboto Slab" w:hAnsi="Roboto Slab"/>
          <w:spacing w:val="-8"/>
        </w:rPr>
        <w:t xml:space="preserve"> </w:t>
      </w:r>
      <w:r w:rsidRPr="00722307">
        <w:rPr>
          <w:rFonts w:ascii="Roboto Slab" w:hAnsi="Roboto Slab"/>
        </w:rPr>
        <w:t>Chimeric</w:t>
      </w:r>
      <w:r w:rsidRPr="00722307">
        <w:rPr>
          <w:rFonts w:ascii="Roboto Slab" w:hAnsi="Roboto Slab"/>
          <w:spacing w:val="-6"/>
        </w:rPr>
        <w:t xml:space="preserve"> </w:t>
      </w:r>
      <w:r w:rsidRPr="00722307">
        <w:rPr>
          <w:rFonts w:ascii="Roboto Slab" w:hAnsi="Roboto Slab"/>
        </w:rPr>
        <w:t>antigen</w:t>
      </w:r>
      <w:r w:rsidRPr="00722307">
        <w:rPr>
          <w:rFonts w:ascii="Roboto Slab" w:hAnsi="Roboto Slab"/>
          <w:spacing w:val="-6"/>
        </w:rPr>
        <w:t xml:space="preserve"> </w:t>
      </w:r>
      <w:r w:rsidRPr="00722307">
        <w:rPr>
          <w:rFonts w:ascii="Roboto Slab" w:hAnsi="Roboto Slab"/>
        </w:rPr>
        <w:t>receptor</w:t>
      </w:r>
      <w:r w:rsidRPr="00722307">
        <w:rPr>
          <w:rFonts w:ascii="Roboto Slab" w:hAnsi="Roboto Slab"/>
          <w:spacing w:val="-6"/>
        </w:rPr>
        <w:t xml:space="preserve"> </w:t>
      </w:r>
      <w:r w:rsidRPr="00722307">
        <w:rPr>
          <w:rFonts w:ascii="Roboto Slab" w:hAnsi="Roboto Slab"/>
        </w:rPr>
        <w:t>T</w:t>
      </w:r>
      <w:r w:rsidRPr="00722307">
        <w:rPr>
          <w:rFonts w:ascii="Roboto Slab" w:hAnsi="Roboto Slab"/>
          <w:spacing w:val="-5"/>
        </w:rPr>
        <w:t xml:space="preserve"> </w:t>
      </w:r>
      <w:r w:rsidRPr="00722307">
        <w:rPr>
          <w:rFonts w:ascii="Roboto Slab" w:hAnsi="Roboto Slab"/>
          <w:spacing w:val="-4"/>
        </w:rPr>
        <w:t>cell</w:t>
      </w:r>
    </w:p>
    <w:p w14:paraId="3488A0FE" w14:textId="77777777" w:rsidR="008B1180" w:rsidRPr="00722307" w:rsidRDefault="008B1180" w:rsidP="00722307">
      <w:pPr>
        <w:pStyle w:val="BodyText"/>
        <w:spacing w:line="259" w:lineRule="auto"/>
        <w:ind w:left="239" w:right="4463"/>
        <w:rPr>
          <w:rFonts w:ascii="Roboto Slab" w:hAnsi="Roboto Slab"/>
        </w:rPr>
      </w:pPr>
      <w:r w:rsidRPr="00722307">
        <w:rPr>
          <w:rFonts w:ascii="Roboto Slab" w:hAnsi="Roboto Slab"/>
        </w:rPr>
        <w:t>CBER:</w:t>
      </w:r>
      <w:r w:rsidRPr="00722307">
        <w:rPr>
          <w:rFonts w:ascii="Roboto Slab" w:hAnsi="Roboto Slab"/>
          <w:spacing w:val="-13"/>
        </w:rPr>
        <w:t xml:space="preserve"> </w:t>
      </w:r>
      <w:r w:rsidRPr="00722307">
        <w:rPr>
          <w:rFonts w:ascii="Roboto Slab" w:hAnsi="Roboto Slab"/>
        </w:rPr>
        <w:t>Center</w:t>
      </w:r>
      <w:r w:rsidRPr="00722307">
        <w:rPr>
          <w:rFonts w:ascii="Roboto Slab" w:hAnsi="Roboto Slab"/>
          <w:spacing w:val="-13"/>
        </w:rPr>
        <w:t xml:space="preserve"> </w:t>
      </w:r>
      <w:r w:rsidRPr="00722307">
        <w:rPr>
          <w:rFonts w:ascii="Roboto Slab" w:hAnsi="Roboto Slab"/>
        </w:rPr>
        <w:t>for</w:t>
      </w:r>
      <w:r w:rsidRPr="00722307">
        <w:rPr>
          <w:rFonts w:ascii="Roboto Slab" w:hAnsi="Roboto Slab"/>
          <w:spacing w:val="-13"/>
        </w:rPr>
        <w:t xml:space="preserve"> </w:t>
      </w:r>
      <w:r w:rsidRPr="00722307">
        <w:rPr>
          <w:rFonts w:ascii="Roboto Slab" w:hAnsi="Roboto Slab"/>
        </w:rPr>
        <w:t>Biologics</w:t>
      </w:r>
      <w:r w:rsidRPr="00722307">
        <w:rPr>
          <w:rFonts w:ascii="Roboto Slab" w:hAnsi="Roboto Slab"/>
          <w:spacing w:val="-13"/>
        </w:rPr>
        <w:t xml:space="preserve"> </w:t>
      </w:r>
      <w:r w:rsidRPr="00722307">
        <w:rPr>
          <w:rFonts w:ascii="Roboto Slab" w:hAnsi="Roboto Slab"/>
        </w:rPr>
        <w:t>Evaluation</w:t>
      </w:r>
      <w:r w:rsidRPr="00722307">
        <w:rPr>
          <w:rFonts w:ascii="Roboto Slab" w:hAnsi="Roboto Slab"/>
          <w:spacing w:val="-13"/>
        </w:rPr>
        <w:t xml:space="preserve"> </w:t>
      </w:r>
      <w:r w:rsidRPr="00722307">
        <w:rPr>
          <w:rFonts w:ascii="Roboto Slab" w:hAnsi="Roboto Slab"/>
        </w:rPr>
        <w:t>and</w:t>
      </w:r>
      <w:r w:rsidRPr="00722307">
        <w:rPr>
          <w:rFonts w:ascii="Roboto Slab" w:hAnsi="Roboto Slab"/>
          <w:spacing w:val="-13"/>
        </w:rPr>
        <w:t xml:space="preserve"> </w:t>
      </w:r>
      <w:r w:rsidRPr="00722307">
        <w:rPr>
          <w:rFonts w:ascii="Roboto Slab" w:hAnsi="Roboto Slab"/>
        </w:rPr>
        <w:t>Research CCRC: Center for Complex Carbohydrate Research CCRCB: Centre for Cancer Research &amp;</w:t>
      </w:r>
      <w:r w:rsidRPr="00722307">
        <w:rPr>
          <w:rFonts w:ascii="Roboto Slab" w:hAnsi="Roboto Slab"/>
          <w:spacing w:val="-1"/>
        </w:rPr>
        <w:t xml:space="preserve"> </w:t>
      </w:r>
      <w:r w:rsidRPr="00722307">
        <w:rPr>
          <w:rFonts w:ascii="Roboto Slab" w:hAnsi="Roboto Slab"/>
        </w:rPr>
        <w:t>Cell Biology</w:t>
      </w:r>
    </w:p>
    <w:p w14:paraId="78950025" w14:textId="77777777" w:rsidR="008B1180" w:rsidRPr="00722307" w:rsidRDefault="008B1180" w:rsidP="00722307">
      <w:pPr>
        <w:pStyle w:val="BodyText"/>
        <w:spacing w:line="259" w:lineRule="auto"/>
        <w:ind w:left="239" w:right="3975"/>
        <w:rPr>
          <w:rFonts w:ascii="Roboto Slab" w:hAnsi="Roboto Slab"/>
        </w:rPr>
      </w:pPr>
      <w:r w:rsidRPr="00722307">
        <w:rPr>
          <w:rFonts w:ascii="Roboto Slab" w:hAnsi="Roboto Slab"/>
        </w:rPr>
        <w:t>CCRM:</w:t>
      </w:r>
      <w:r w:rsidRPr="00722307">
        <w:rPr>
          <w:rFonts w:ascii="Roboto Slab" w:hAnsi="Roboto Slab"/>
          <w:spacing w:val="-14"/>
        </w:rPr>
        <w:t xml:space="preserve"> </w:t>
      </w:r>
      <w:r w:rsidRPr="00722307">
        <w:rPr>
          <w:rFonts w:ascii="Roboto Slab" w:hAnsi="Roboto Slab"/>
        </w:rPr>
        <w:t>Centre</w:t>
      </w:r>
      <w:r w:rsidRPr="00722307">
        <w:rPr>
          <w:rFonts w:ascii="Roboto Slab" w:hAnsi="Roboto Slab"/>
          <w:spacing w:val="-13"/>
        </w:rPr>
        <w:t xml:space="preserve"> </w:t>
      </w:r>
      <w:r w:rsidRPr="00722307">
        <w:rPr>
          <w:rFonts w:ascii="Roboto Slab" w:hAnsi="Roboto Slab"/>
        </w:rPr>
        <w:t>for</w:t>
      </w:r>
      <w:r w:rsidRPr="00722307">
        <w:rPr>
          <w:rFonts w:ascii="Roboto Slab" w:hAnsi="Roboto Slab"/>
          <w:spacing w:val="-13"/>
        </w:rPr>
        <w:t xml:space="preserve"> </w:t>
      </w:r>
      <w:r w:rsidRPr="00722307">
        <w:rPr>
          <w:rFonts w:ascii="Roboto Slab" w:hAnsi="Roboto Slab"/>
        </w:rPr>
        <w:t>Commercialization</w:t>
      </w:r>
      <w:r w:rsidRPr="00722307">
        <w:rPr>
          <w:rFonts w:ascii="Roboto Slab" w:hAnsi="Roboto Slab"/>
          <w:spacing w:val="-14"/>
        </w:rPr>
        <w:t xml:space="preserve"> </w:t>
      </w:r>
      <w:r w:rsidRPr="00722307">
        <w:rPr>
          <w:rFonts w:ascii="Roboto Slab" w:hAnsi="Roboto Slab"/>
        </w:rPr>
        <w:t>of</w:t>
      </w:r>
      <w:r w:rsidRPr="00722307">
        <w:rPr>
          <w:rFonts w:ascii="Roboto Slab" w:hAnsi="Roboto Slab"/>
          <w:spacing w:val="-14"/>
        </w:rPr>
        <w:t xml:space="preserve"> </w:t>
      </w:r>
      <w:r w:rsidRPr="00722307">
        <w:rPr>
          <w:rFonts w:ascii="Roboto Slab" w:hAnsi="Roboto Slab"/>
        </w:rPr>
        <w:t>Regenerative</w:t>
      </w:r>
      <w:r w:rsidRPr="00722307">
        <w:rPr>
          <w:rFonts w:ascii="Roboto Slab" w:hAnsi="Roboto Slab"/>
          <w:spacing w:val="-14"/>
        </w:rPr>
        <w:t xml:space="preserve"> </w:t>
      </w:r>
      <w:r w:rsidRPr="00722307">
        <w:rPr>
          <w:rFonts w:ascii="Roboto Slab" w:hAnsi="Roboto Slab"/>
        </w:rPr>
        <w:t>Medicine CEED: Center for Engineering Education and Diversity</w:t>
      </w:r>
    </w:p>
    <w:p w14:paraId="07337D69" w14:textId="77777777" w:rsidR="008B1180" w:rsidRPr="00722307" w:rsidRDefault="008B1180" w:rsidP="00722307">
      <w:pPr>
        <w:pStyle w:val="BodyText"/>
        <w:spacing w:line="259" w:lineRule="auto"/>
        <w:ind w:left="239" w:right="2352"/>
        <w:rPr>
          <w:rFonts w:ascii="Roboto Slab" w:hAnsi="Roboto Slab"/>
        </w:rPr>
      </w:pPr>
      <w:r w:rsidRPr="00722307">
        <w:rPr>
          <w:rFonts w:ascii="Roboto Slab" w:hAnsi="Roboto Slab"/>
        </w:rPr>
        <w:t>CIBMTR:</w:t>
      </w:r>
      <w:r w:rsidRPr="00722307">
        <w:rPr>
          <w:rFonts w:ascii="Roboto Slab" w:hAnsi="Roboto Slab"/>
          <w:spacing w:val="-10"/>
        </w:rPr>
        <w:t xml:space="preserve"> </w:t>
      </w:r>
      <w:r w:rsidRPr="00722307">
        <w:rPr>
          <w:rFonts w:ascii="Roboto Slab" w:hAnsi="Roboto Slab"/>
        </w:rPr>
        <w:t>Center</w:t>
      </w:r>
      <w:r w:rsidRPr="00722307">
        <w:rPr>
          <w:rFonts w:ascii="Roboto Slab" w:hAnsi="Roboto Slab"/>
          <w:spacing w:val="-10"/>
        </w:rPr>
        <w:t xml:space="preserve"> </w:t>
      </w:r>
      <w:r w:rsidRPr="00722307">
        <w:rPr>
          <w:rFonts w:ascii="Roboto Slab" w:hAnsi="Roboto Slab"/>
        </w:rPr>
        <w:t>for</w:t>
      </w:r>
      <w:r w:rsidRPr="00722307">
        <w:rPr>
          <w:rFonts w:ascii="Roboto Slab" w:hAnsi="Roboto Slab"/>
          <w:spacing w:val="-10"/>
        </w:rPr>
        <w:t xml:space="preserve"> </w:t>
      </w:r>
      <w:r w:rsidRPr="00722307">
        <w:rPr>
          <w:rFonts w:ascii="Roboto Slab" w:hAnsi="Roboto Slab"/>
        </w:rPr>
        <w:t>International</w:t>
      </w:r>
      <w:r w:rsidRPr="00722307">
        <w:rPr>
          <w:rFonts w:ascii="Roboto Slab" w:hAnsi="Roboto Slab"/>
          <w:spacing w:val="-10"/>
        </w:rPr>
        <w:t xml:space="preserve"> </w:t>
      </w:r>
      <w:r w:rsidRPr="00722307">
        <w:rPr>
          <w:rFonts w:ascii="Roboto Slab" w:hAnsi="Roboto Slab"/>
        </w:rPr>
        <w:t>Blood</w:t>
      </w:r>
      <w:r w:rsidRPr="00722307">
        <w:rPr>
          <w:rFonts w:ascii="Roboto Slab" w:hAnsi="Roboto Slab"/>
          <w:spacing w:val="-13"/>
        </w:rPr>
        <w:t xml:space="preserve"> </w:t>
      </w:r>
      <w:r w:rsidRPr="00722307">
        <w:rPr>
          <w:rFonts w:ascii="Roboto Slab" w:hAnsi="Roboto Slab"/>
        </w:rPr>
        <w:t>and</w:t>
      </w:r>
      <w:r w:rsidRPr="00722307">
        <w:rPr>
          <w:rFonts w:ascii="Roboto Slab" w:hAnsi="Roboto Slab"/>
          <w:spacing w:val="-10"/>
        </w:rPr>
        <w:t xml:space="preserve"> </w:t>
      </w:r>
      <w:r w:rsidRPr="00722307">
        <w:rPr>
          <w:rFonts w:ascii="Roboto Slab" w:hAnsi="Roboto Slab"/>
        </w:rPr>
        <w:t>Marrow</w:t>
      </w:r>
      <w:r w:rsidRPr="00722307">
        <w:rPr>
          <w:rFonts w:ascii="Roboto Slab" w:hAnsi="Roboto Slab"/>
          <w:spacing w:val="-12"/>
        </w:rPr>
        <w:t xml:space="preserve"> </w:t>
      </w:r>
      <w:r w:rsidRPr="00722307">
        <w:rPr>
          <w:rFonts w:ascii="Roboto Slab" w:hAnsi="Roboto Slab"/>
        </w:rPr>
        <w:t>Transplant</w:t>
      </w:r>
      <w:r w:rsidRPr="00722307">
        <w:rPr>
          <w:rFonts w:ascii="Roboto Slab" w:hAnsi="Roboto Slab"/>
          <w:spacing w:val="-11"/>
        </w:rPr>
        <w:t xml:space="preserve"> </w:t>
      </w:r>
      <w:r w:rsidRPr="00722307">
        <w:rPr>
          <w:rFonts w:ascii="Roboto Slab" w:hAnsi="Roboto Slab"/>
        </w:rPr>
        <w:t xml:space="preserve">Research </w:t>
      </w:r>
      <w:proofErr w:type="spellStart"/>
      <w:r w:rsidRPr="00722307">
        <w:rPr>
          <w:rFonts w:ascii="Roboto Slab" w:hAnsi="Roboto Slab"/>
        </w:rPr>
        <w:t>CienciaPR</w:t>
      </w:r>
      <w:proofErr w:type="spellEnd"/>
      <w:r w:rsidRPr="00722307">
        <w:rPr>
          <w:rFonts w:ascii="Roboto Slab" w:hAnsi="Roboto Slab"/>
        </w:rPr>
        <w:t>: Ciencia Puerto Rico</w:t>
      </w:r>
    </w:p>
    <w:p w14:paraId="5D5EE342" w14:textId="77777777" w:rsidR="008B1180" w:rsidRPr="00722307" w:rsidRDefault="008B1180" w:rsidP="00722307">
      <w:pPr>
        <w:pStyle w:val="BodyText"/>
        <w:spacing w:line="259" w:lineRule="auto"/>
        <w:ind w:left="239" w:right="6480"/>
        <w:rPr>
          <w:rFonts w:ascii="Roboto Slab" w:hAnsi="Roboto Slab"/>
        </w:rPr>
      </w:pPr>
      <w:r w:rsidRPr="00722307">
        <w:rPr>
          <w:rFonts w:ascii="Roboto Slab" w:hAnsi="Roboto Slab"/>
        </w:rPr>
        <w:t>CHOA:</w:t>
      </w:r>
      <w:r w:rsidRPr="00722307">
        <w:rPr>
          <w:rFonts w:ascii="Roboto Slab" w:hAnsi="Roboto Slab"/>
          <w:spacing w:val="-14"/>
        </w:rPr>
        <w:t xml:space="preserve"> </w:t>
      </w:r>
      <w:r w:rsidRPr="00722307">
        <w:rPr>
          <w:rFonts w:ascii="Roboto Slab" w:hAnsi="Roboto Slab"/>
        </w:rPr>
        <w:t>Children’s</w:t>
      </w:r>
      <w:r w:rsidRPr="00722307">
        <w:rPr>
          <w:rFonts w:ascii="Roboto Slab" w:hAnsi="Roboto Slab"/>
          <w:spacing w:val="-14"/>
        </w:rPr>
        <w:t xml:space="preserve"> </w:t>
      </w:r>
      <w:r w:rsidRPr="00722307">
        <w:rPr>
          <w:rFonts w:ascii="Roboto Slab" w:hAnsi="Roboto Slab"/>
        </w:rPr>
        <w:t>Hospital</w:t>
      </w:r>
      <w:r w:rsidRPr="00722307">
        <w:rPr>
          <w:rFonts w:ascii="Roboto Slab" w:hAnsi="Roboto Slab"/>
          <w:spacing w:val="-14"/>
        </w:rPr>
        <w:t xml:space="preserve"> </w:t>
      </w:r>
      <w:r w:rsidRPr="00722307">
        <w:rPr>
          <w:rFonts w:ascii="Roboto Slab" w:hAnsi="Roboto Slab"/>
        </w:rPr>
        <w:t>of</w:t>
      </w:r>
      <w:r w:rsidRPr="00722307">
        <w:rPr>
          <w:rFonts w:ascii="Roboto Slab" w:hAnsi="Roboto Slab"/>
          <w:spacing w:val="-14"/>
        </w:rPr>
        <w:t xml:space="preserve"> </w:t>
      </w:r>
      <w:r w:rsidRPr="00722307">
        <w:rPr>
          <w:rFonts w:ascii="Roboto Slab" w:hAnsi="Roboto Slab"/>
        </w:rPr>
        <w:t>Atlanta CM: Cardiomyocyte</w:t>
      </w:r>
    </w:p>
    <w:p w14:paraId="1C414B12" w14:textId="77777777" w:rsidR="008B1180" w:rsidRPr="00722307" w:rsidRDefault="008B1180" w:rsidP="00722307">
      <w:pPr>
        <w:pStyle w:val="BodyText"/>
        <w:spacing w:line="259" w:lineRule="auto"/>
        <w:ind w:left="239" w:right="5211"/>
        <w:rPr>
          <w:rFonts w:ascii="Roboto Slab" w:hAnsi="Roboto Slab"/>
        </w:rPr>
      </w:pPr>
      <w:r w:rsidRPr="00722307">
        <w:rPr>
          <w:rFonts w:ascii="Roboto Slab" w:hAnsi="Roboto Slab"/>
        </w:rPr>
        <w:t>CMaT:</w:t>
      </w:r>
      <w:r w:rsidRPr="00722307">
        <w:rPr>
          <w:rFonts w:ascii="Roboto Slab" w:hAnsi="Roboto Slab"/>
          <w:spacing w:val="-14"/>
        </w:rPr>
        <w:t xml:space="preserve"> </w:t>
      </w:r>
      <w:r w:rsidRPr="00722307">
        <w:rPr>
          <w:rFonts w:ascii="Roboto Slab" w:hAnsi="Roboto Slab"/>
        </w:rPr>
        <w:t>Center</w:t>
      </w:r>
      <w:r w:rsidRPr="00722307">
        <w:rPr>
          <w:rFonts w:ascii="Roboto Slab" w:hAnsi="Roboto Slab"/>
          <w:spacing w:val="-14"/>
        </w:rPr>
        <w:t xml:space="preserve"> </w:t>
      </w:r>
      <w:r w:rsidRPr="00722307">
        <w:rPr>
          <w:rFonts w:ascii="Roboto Slab" w:hAnsi="Roboto Slab"/>
        </w:rPr>
        <w:t>for</w:t>
      </w:r>
      <w:r w:rsidRPr="00722307">
        <w:rPr>
          <w:rFonts w:ascii="Roboto Slab" w:hAnsi="Roboto Slab"/>
          <w:spacing w:val="-14"/>
        </w:rPr>
        <w:t xml:space="preserve"> </w:t>
      </w:r>
      <w:r w:rsidRPr="00722307">
        <w:rPr>
          <w:rFonts w:ascii="Roboto Slab" w:hAnsi="Roboto Slab"/>
        </w:rPr>
        <w:t>Cell</w:t>
      </w:r>
      <w:r w:rsidRPr="00722307">
        <w:rPr>
          <w:rFonts w:ascii="Roboto Slab" w:hAnsi="Roboto Slab"/>
          <w:spacing w:val="-14"/>
        </w:rPr>
        <w:t xml:space="preserve"> </w:t>
      </w:r>
      <w:r w:rsidRPr="00722307">
        <w:rPr>
          <w:rFonts w:ascii="Roboto Slab" w:hAnsi="Roboto Slab"/>
        </w:rPr>
        <w:t>Manufacturing</w:t>
      </w:r>
      <w:r w:rsidRPr="00722307">
        <w:rPr>
          <w:rFonts w:ascii="Roboto Slab" w:hAnsi="Roboto Slab"/>
          <w:spacing w:val="-14"/>
        </w:rPr>
        <w:t xml:space="preserve"> </w:t>
      </w:r>
      <w:r w:rsidRPr="00722307">
        <w:rPr>
          <w:rFonts w:ascii="Roboto Slab" w:hAnsi="Roboto Slab"/>
        </w:rPr>
        <w:t>Technologies CMS: Center for Medicare and Medicaid Services COGs: Cost of Goods</w:t>
      </w:r>
    </w:p>
    <w:p w14:paraId="0FE9C131" w14:textId="77777777" w:rsidR="008B1180" w:rsidRPr="00722307" w:rsidRDefault="008B1180" w:rsidP="00722307">
      <w:pPr>
        <w:pStyle w:val="BodyText"/>
        <w:spacing w:line="259" w:lineRule="auto"/>
        <w:ind w:left="239" w:right="6019"/>
        <w:rPr>
          <w:rFonts w:ascii="Roboto Slab" w:hAnsi="Roboto Slab"/>
        </w:rPr>
      </w:pPr>
      <w:r w:rsidRPr="00722307">
        <w:rPr>
          <w:rFonts w:ascii="Roboto Slab" w:hAnsi="Roboto Slab"/>
        </w:rPr>
        <w:t>COGS: Cost of Goods and Services COIs:</w:t>
      </w:r>
      <w:r w:rsidRPr="00722307">
        <w:rPr>
          <w:rFonts w:ascii="Roboto Slab" w:hAnsi="Roboto Slab"/>
          <w:spacing w:val="-14"/>
        </w:rPr>
        <w:t xml:space="preserve"> </w:t>
      </w:r>
      <w:r w:rsidRPr="00722307">
        <w:rPr>
          <w:rFonts w:ascii="Roboto Slab" w:hAnsi="Roboto Slab"/>
        </w:rPr>
        <w:t>Certification</w:t>
      </w:r>
      <w:r w:rsidRPr="00722307">
        <w:rPr>
          <w:rFonts w:ascii="Roboto Slab" w:hAnsi="Roboto Slab"/>
          <w:spacing w:val="-14"/>
        </w:rPr>
        <w:t xml:space="preserve"> </w:t>
      </w:r>
      <w:r w:rsidRPr="00722307">
        <w:rPr>
          <w:rFonts w:ascii="Roboto Slab" w:hAnsi="Roboto Slab"/>
        </w:rPr>
        <w:t>of</w:t>
      </w:r>
      <w:r w:rsidRPr="00722307">
        <w:rPr>
          <w:rFonts w:ascii="Roboto Slab" w:hAnsi="Roboto Slab"/>
          <w:spacing w:val="-14"/>
        </w:rPr>
        <w:t xml:space="preserve"> </w:t>
      </w:r>
      <w:r w:rsidRPr="00722307">
        <w:rPr>
          <w:rFonts w:ascii="Roboto Slab" w:hAnsi="Roboto Slab"/>
        </w:rPr>
        <w:t>Conflicts</w:t>
      </w:r>
      <w:r w:rsidRPr="00722307">
        <w:rPr>
          <w:rFonts w:ascii="Roboto Slab" w:hAnsi="Roboto Slab"/>
          <w:spacing w:val="-14"/>
        </w:rPr>
        <w:t xml:space="preserve"> </w:t>
      </w:r>
      <w:r w:rsidRPr="00722307">
        <w:rPr>
          <w:rFonts w:ascii="Roboto Slab" w:hAnsi="Roboto Slab"/>
        </w:rPr>
        <w:t>of</w:t>
      </w:r>
      <w:r w:rsidRPr="00722307">
        <w:rPr>
          <w:rFonts w:ascii="Roboto Slab" w:hAnsi="Roboto Slab"/>
          <w:spacing w:val="-14"/>
        </w:rPr>
        <w:t xml:space="preserve"> </w:t>
      </w:r>
      <w:r w:rsidRPr="00722307">
        <w:rPr>
          <w:rFonts w:ascii="Roboto Slab" w:hAnsi="Roboto Slab"/>
        </w:rPr>
        <w:t>Interest CPPs: Critical Process Parameters</w:t>
      </w:r>
    </w:p>
    <w:p w14:paraId="15A52B80" w14:textId="77777777" w:rsidR="008B1180" w:rsidRPr="00722307" w:rsidRDefault="008B1180" w:rsidP="00722307">
      <w:pPr>
        <w:pStyle w:val="BodyText"/>
        <w:spacing w:line="225" w:lineRule="exact"/>
        <w:ind w:left="239"/>
        <w:rPr>
          <w:rFonts w:ascii="Roboto Slab" w:hAnsi="Roboto Slab"/>
        </w:rPr>
      </w:pPr>
      <w:r w:rsidRPr="00722307">
        <w:rPr>
          <w:rFonts w:ascii="Roboto Slab" w:hAnsi="Roboto Slab"/>
        </w:rPr>
        <w:t>CR;</w:t>
      </w:r>
      <w:r w:rsidRPr="00722307">
        <w:rPr>
          <w:rFonts w:ascii="Roboto Slab" w:hAnsi="Roboto Slab"/>
          <w:spacing w:val="-9"/>
        </w:rPr>
        <w:t xml:space="preserve"> </w:t>
      </w:r>
      <w:r w:rsidRPr="00722307">
        <w:rPr>
          <w:rFonts w:ascii="Roboto Slab" w:hAnsi="Roboto Slab"/>
        </w:rPr>
        <w:t>Complete</w:t>
      </w:r>
      <w:r w:rsidRPr="00722307">
        <w:rPr>
          <w:rFonts w:ascii="Roboto Slab" w:hAnsi="Roboto Slab"/>
          <w:spacing w:val="-6"/>
        </w:rPr>
        <w:t xml:space="preserve"> </w:t>
      </w:r>
      <w:r w:rsidRPr="00722307">
        <w:rPr>
          <w:rFonts w:ascii="Roboto Slab" w:hAnsi="Roboto Slab"/>
          <w:spacing w:val="-2"/>
        </w:rPr>
        <w:t>remission</w:t>
      </w:r>
    </w:p>
    <w:p w14:paraId="7C8297E7" w14:textId="77777777" w:rsidR="008B1180" w:rsidRPr="00722307" w:rsidRDefault="008B1180" w:rsidP="00722307">
      <w:pPr>
        <w:pStyle w:val="BodyText"/>
        <w:spacing w:before="18" w:line="259" w:lineRule="auto"/>
        <w:ind w:left="239" w:right="3540"/>
        <w:rPr>
          <w:rFonts w:ascii="Roboto Slab" w:hAnsi="Roboto Slab"/>
        </w:rPr>
      </w:pPr>
      <w:r w:rsidRPr="00722307">
        <w:rPr>
          <w:rFonts w:ascii="Roboto Slab" w:hAnsi="Roboto Slab"/>
        </w:rPr>
        <w:t>CREST: Centers of Research Excellence in Science and Technology CRISPR:</w:t>
      </w:r>
      <w:r w:rsidRPr="00722307">
        <w:rPr>
          <w:rFonts w:ascii="Roboto Slab" w:hAnsi="Roboto Slab"/>
          <w:spacing w:val="-7"/>
        </w:rPr>
        <w:t xml:space="preserve"> </w:t>
      </w:r>
      <w:r w:rsidRPr="00722307">
        <w:rPr>
          <w:rFonts w:ascii="Roboto Slab" w:hAnsi="Roboto Slab"/>
        </w:rPr>
        <w:t>Clustered</w:t>
      </w:r>
      <w:r w:rsidRPr="00722307">
        <w:rPr>
          <w:rFonts w:ascii="Roboto Slab" w:hAnsi="Roboto Slab"/>
          <w:spacing w:val="-6"/>
        </w:rPr>
        <w:t xml:space="preserve"> </w:t>
      </w:r>
      <w:r w:rsidRPr="00722307">
        <w:rPr>
          <w:rFonts w:ascii="Roboto Slab" w:hAnsi="Roboto Slab"/>
        </w:rPr>
        <w:t>Regularly</w:t>
      </w:r>
      <w:r w:rsidRPr="00722307">
        <w:rPr>
          <w:rFonts w:ascii="Roboto Slab" w:hAnsi="Roboto Slab"/>
          <w:spacing w:val="-6"/>
        </w:rPr>
        <w:t xml:space="preserve"> </w:t>
      </w:r>
      <w:r w:rsidRPr="00722307">
        <w:rPr>
          <w:rFonts w:ascii="Roboto Slab" w:hAnsi="Roboto Slab"/>
        </w:rPr>
        <w:t>Interspaced</w:t>
      </w:r>
      <w:r w:rsidRPr="00722307">
        <w:rPr>
          <w:rFonts w:ascii="Roboto Slab" w:hAnsi="Roboto Slab"/>
          <w:spacing w:val="-7"/>
        </w:rPr>
        <w:t xml:space="preserve"> </w:t>
      </w:r>
      <w:r w:rsidRPr="00722307">
        <w:rPr>
          <w:rFonts w:ascii="Roboto Slab" w:hAnsi="Roboto Slab"/>
        </w:rPr>
        <w:t>Short</w:t>
      </w:r>
      <w:r w:rsidRPr="00722307">
        <w:rPr>
          <w:rFonts w:ascii="Roboto Slab" w:hAnsi="Roboto Slab"/>
          <w:spacing w:val="-7"/>
        </w:rPr>
        <w:t xml:space="preserve"> </w:t>
      </w:r>
      <w:r w:rsidRPr="00722307">
        <w:rPr>
          <w:rFonts w:ascii="Roboto Slab" w:hAnsi="Roboto Slab"/>
        </w:rPr>
        <w:t>Palindromic</w:t>
      </w:r>
      <w:r w:rsidRPr="00722307">
        <w:rPr>
          <w:rFonts w:ascii="Roboto Slab" w:hAnsi="Roboto Slab"/>
          <w:spacing w:val="-9"/>
        </w:rPr>
        <w:t xml:space="preserve"> </w:t>
      </w:r>
      <w:r w:rsidRPr="00722307">
        <w:rPr>
          <w:rFonts w:ascii="Roboto Slab" w:hAnsi="Roboto Slab"/>
        </w:rPr>
        <w:t>Repeats CRF: Controlled-rate freezer</w:t>
      </w:r>
    </w:p>
    <w:p w14:paraId="390A60EB" w14:textId="77777777" w:rsidR="008B1180" w:rsidRPr="00722307" w:rsidRDefault="008B1180" w:rsidP="00722307">
      <w:pPr>
        <w:pStyle w:val="BodyText"/>
        <w:spacing w:line="259" w:lineRule="auto"/>
        <w:ind w:left="239" w:right="6873"/>
        <w:rPr>
          <w:rFonts w:ascii="Roboto Slab" w:hAnsi="Roboto Slab"/>
        </w:rPr>
      </w:pPr>
      <w:r w:rsidRPr="00722307">
        <w:rPr>
          <w:rFonts w:ascii="Roboto Slab" w:hAnsi="Roboto Slab"/>
        </w:rPr>
        <w:lastRenderedPageBreak/>
        <w:t xml:space="preserve">CTCs: Circulating tumor cells </w:t>
      </w:r>
      <w:r w:rsidRPr="00722307">
        <w:rPr>
          <w:rFonts w:ascii="Roboto Slab" w:hAnsi="Roboto Slab"/>
          <w:spacing w:val="-2"/>
        </w:rPr>
        <w:t>CQA:</w:t>
      </w:r>
      <w:r w:rsidRPr="00722307">
        <w:rPr>
          <w:rFonts w:ascii="Roboto Slab" w:hAnsi="Roboto Slab"/>
          <w:spacing w:val="-6"/>
        </w:rPr>
        <w:t xml:space="preserve"> </w:t>
      </w:r>
      <w:r w:rsidRPr="00722307">
        <w:rPr>
          <w:rFonts w:ascii="Roboto Slab" w:hAnsi="Roboto Slab"/>
          <w:spacing w:val="-2"/>
        </w:rPr>
        <w:t>Critical</w:t>
      </w:r>
      <w:r w:rsidRPr="00722307">
        <w:rPr>
          <w:rFonts w:ascii="Roboto Slab" w:hAnsi="Roboto Slab"/>
          <w:spacing w:val="-7"/>
        </w:rPr>
        <w:t xml:space="preserve"> </w:t>
      </w:r>
      <w:r w:rsidRPr="00722307">
        <w:rPr>
          <w:rFonts w:ascii="Roboto Slab" w:hAnsi="Roboto Slab"/>
          <w:spacing w:val="-2"/>
        </w:rPr>
        <w:t>Quality</w:t>
      </w:r>
      <w:r w:rsidRPr="00722307">
        <w:rPr>
          <w:rFonts w:ascii="Roboto Slab" w:hAnsi="Roboto Slab"/>
          <w:spacing w:val="-5"/>
        </w:rPr>
        <w:t xml:space="preserve"> </w:t>
      </w:r>
      <w:r w:rsidRPr="00722307">
        <w:rPr>
          <w:rFonts w:ascii="Roboto Slab" w:hAnsi="Roboto Slab"/>
          <w:spacing w:val="-2"/>
        </w:rPr>
        <w:t>Attributes</w:t>
      </w:r>
    </w:p>
    <w:p w14:paraId="5E34F5B4" w14:textId="59525917" w:rsidR="008B1180" w:rsidRPr="00722307" w:rsidRDefault="008B1180" w:rsidP="00722307">
      <w:pPr>
        <w:pStyle w:val="BodyText"/>
        <w:spacing w:line="259" w:lineRule="auto"/>
        <w:ind w:left="239" w:right="5149"/>
        <w:rPr>
          <w:rFonts w:ascii="Roboto Slab" w:hAnsi="Roboto Slab"/>
        </w:rPr>
      </w:pPr>
      <w:r w:rsidRPr="00722307">
        <w:rPr>
          <w:rFonts w:ascii="Roboto Slab" w:hAnsi="Roboto Slab"/>
        </w:rPr>
        <w:t>CÚRAM: Centre for Research in Medical Devices CVPR:</w:t>
      </w:r>
      <w:r w:rsidRPr="00722307">
        <w:rPr>
          <w:rFonts w:ascii="Roboto Slab" w:hAnsi="Roboto Slab"/>
          <w:spacing w:val="-14"/>
        </w:rPr>
        <w:t xml:space="preserve"> </w:t>
      </w:r>
      <w:r w:rsidRPr="00722307">
        <w:rPr>
          <w:rFonts w:ascii="Roboto Slab" w:hAnsi="Roboto Slab"/>
        </w:rPr>
        <w:t>Clinical</w:t>
      </w:r>
      <w:r w:rsidRPr="00722307">
        <w:rPr>
          <w:rFonts w:ascii="Roboto Slab" w:hAnsi="Roboto Slab"/>
          <w:spacing w:val="-13"/>
        </w:rPr>
        <w:t xml:space="preserve"> </w:t>
      </w:r>
      <w:r w:rsidRPr="00722307">
        <w:rPr>
          <w:rFonts w:ascii="Roboto Slab" w:hAnsi="Roboto Slab"/>
        </w:rPr>
        <w:t>Cell</w:t>
      </w:r>
      <w:r w:rsidRPr="00722307">
        <w:rPr>
          <w:rFonts w:ascii="Roboto Slab" w:hAnsi="Roboto Slab"/>
          <w:spacing w:val="-14"/>
        </w:rPr>
        <w:t xml:space="preserve"> </w:t>
      </w:r>
      <w:r w:rsidRPr="00722307">
        <w:rPr>
          <w:rFonts w:ascii="Roboto Slab" w:hAnsi="Roboto Slab"/>
        </w:rPr>
        <w:t>and</w:t>
      </w:r>
      <w:r w:rsidRPr="00722307">
        <w:rPr>
          <w:rFonts w:ascii="Roboto Slab" w:hAnsi="Roboto Slab"/>
          <w:spacing w:val="-13"/>
        </w:rPr>
        <w:t xml:space="preserve"> </w:t>
      </w:r>
      <w:r w:rsidRPr="00722307">
        <w:rPr>
          <w:rFonts w:ascii="Roboto Slab" w:hAnsi="Roboto Slab"/>
        </w:rPr>
        <w:t>Vaccine</w:t>
      </w:r>
      <w:r w:rsidRPr="00722307">
        <w:rPr>
          <w:rFonts w:ascii="Roboto Slab" w:hAnsi="Roboto Slab"/>
          <w:spacing w:val="-13"/>
        </w:rPr>
        <w:t xml:space="preserve"> </w:t>
      </w:r>
      <w:r w:rsidRPr="00722307">
        <w:rPr>
          <w:rFonts w:ascii="Roboto Slab" w:hAnsi="Roboto Slab"/>
        </w:rPr>
        <w:t>Production</w:t>
      </w:r>
      <w:r w:rsidRPr="00722307">
        <w:rPr>
          <w:rFonts w:ascii="Roboto Slab" w:hAnsi="Roboto Slab"/>
          <w:spacing w:val="-13"/>
        </w:rPr>
        <w:t xml:space="preserve"> </w:t>
      </w:r>
      <w:r w:rsidRPr="00722307">
        <w:rPr>
          <w:rFonts w:ascii="Roboto Slab" w:hAnsi="Roboto Slab"/>
        </w:rPr>
        <w:t>Facility</w:t>
      </w:r>
    </w:p>
    <w:p w14:paraId="30C2EE88" w14:textId="77777777" w:rsidR="008B1180" w:rsidRPr="00722307" w:rsidRDefault="008B1180" w:rsidP="00722307">
      <w:pPr>
        <w:pStyle w:val="BodyText"/>
        <w:spacing w:line="224" w:lineRule="exact"/>
        <w:ind w:left="239"/>
        <w:rPr>
          <w:rFonts w:ascii="Roboto Slab" w:hAnsi="Roboto Slab"/>
        </w:rPr>
      </w:pPr>
      <w:r w:rsidRPr="00722307">
        <w:rPr>
          <w:rFonts w:ascii="Roboto Slab" w:hAnsi="Roboto Slab"/>
        </w:rPr>
        <w:t>D2P:</w:t>
      </w:r>
      <w:r w:rsidRPr="00722307">
        <w:rPr>
          <w:rFonts w:ascii="Roboto Slab" w:hAnsi="Roboto Slab"/>
          <w:spacing w:val="-8"/>
        </w:rPr>
        <w:t xml:space="preserve"> </w:t>
      </w:r>
      <w:r w:rsidRPr="00722307">
        <w:rPr>
          <w:rFonts w:ascii="Roboto Slab" w:hAnsi="Roboto Slab"/>
        </w:rPr>
        <w:t>Discovery</w:t>
      </w:r>
      <w:r w:rsidRPr="00722307">
        <w:rPr>
          <w:rFonts w:ascii="Roboto Slab" w:hAnsi="Roboto Slab"/>
          <w:spacing w:val="-4"/>
        </w:rPr>
        <w:t xml:space="preserve"> </w:t>
      </w:r>
      <w:r w:rsidRPr="00722307">
        <w:rPr>
          <w:rFonts w:ascii="Roboto Slab" w:hAnsi="Roboto Slab"/>
        </w:rPr>
        <w:t>to</w:t>
      </w:r>
      <w:r w:rsidRPr="00722307">
        <w:rPr>
          <w:rFonts w:ascii="Roboto Slab" w:hAnsi="Roboto Slab"/>
          <w:spacing w:val="-3"/>
        </w:rPr>
        <w:t xml:space="preserve"> </w:t>
      </w:r>
      <w:r w:rsidRPr="00722307">
        <w:rPr>
          <w:rFonts w:ascii="Roboto Slab" w:hAnsi="Roboto Slab"/>
          <w:spacing w:val="-2"/>
        </w:rPr>
        <w:t>Prototype</w:t>
      </w:r>
    </w:p>
    <w:p w14:paraId="41459FB6" w14:textId="77777777" w:rsidR="008B1180" w:rsidRPr="00722307" w:rsidRDefault="008B1180" w:rsidP="00722307">
      <w:pPr>
        <w:pStyle w:val="BodyText"/>
        <w:spacing w:before="19" w:line="259" w:lineRule="auto"/>
        <w:ind w:left="239" w:right="6630"/>
        <w:rPr>
          <w:rFonts w:ascii="Roboto Slab" w:hAnsi="Roboto Slab"/>
        </w:rPr>
      </w:pPr>
      <w:r w:rsidRPr="00722307">
        <w:rPr>
          <w:rFonts w:ascii="Roboto Slab" w:hAnsi="Roboto Slab"/>
          <w:spacing w:val="-2"/>
        </w:rPr>
        <w:t>DCC:</w:t>
      </w:r>
      <w:r w:rsidRPr="00722307">
        <w:rPr>
          <w:rFonts w:ascii="Roboto Slab" w:hAnsi="Roboto Slab"/>
          <w:spacing w:val="-8"/>
        </w:rPr>
        <w:t xml:space="preserve"> </w:t>
      </w:r>
      <w:r w:rsidRPr="00722307">
        <w:rPr>
          <w:rFonts w:ascii="Roboto Slab" w:hAnsi="Roboto Slab"/>
          <w:spacing w:val="-2"/>
        </w:rPr>
        <w:t>Delgado</w:t>
      </w:r>
      <w:r w:rsidRPr="00722307">
        <w:rPr>
          <w:rFonts w:ascii="Roboto Slab" w:hAnsi="Roboto Slab"/>
          <w:spacing w:val="-6"/>
        </w:rPr>
        <w:t xml:space="preserve"> </w:t>
      </w:r>
      <w:r w:rsidRPr="00722307">
        <w:rPr>
          <w:rFonts w:ascii="Roboto Slab" w:hAnsi="Roboto Slab"/>
          <w:spacing w:val="-2"/>
        </w:rPr>
        <w:t>Community</w:t>
      </w:r>
      <w:r w:rsidRPr="00722307">
        <w:rPr>
          <w:rFonts w:ascii="Roboto Slab" w:hAnsi="Roboto Slab"/>
          <w:spacing w:val="-9"/>
        </w:rPr>
        <w:t xml:space="preserve"> </w:t>
      </w:r>
      <w:r w:rsidRPr="00722307">
        <w:rPr>
          <w:rFonts w:ascii="Roboto Slab" w:hAnsi="Roboto Slab"/>
          <w:spacing w:val="-2"/>
        </w:rPr>
        <w:t xml:space="preserve">College </w:t>
      </w:r>
      <w:r w:rsidRPr="00722307">
        <w:rPr>
          <w:rFonts w:ascii="Roboto Slab" w:hAnsi="Roboto Slab"/>
        </w:rPr>
        <w:t>DOD: Department of Defense DSP: Dynamic sampling platform</w:t>
      </w:r>
    </w:p>
    <w:p w14:paraId="270CEDD3" w14:textId="77777777" w:rsidR="008B1180" w:rsidRPr="00722307" w:rsidRDefault="008B1180" w:rsidP="00722307">
      <w:pPr>
        <w:pStyle w:val="BodyText"/>
        <w:spacing w:line="259" w:lineRule="auto"/>
        <w:ind w:left="239" w:right="4463"/>
        <w:rPr>
          <w:rFonts w:ascii="Roboto Slab" w:hAnsi="Roboto Slab"/>
        </w:rPr>
      </w:pPr>
      <w:r w:rsidRPr="00722307">
        <w:rPr>
          <w:rFonts w:ascii="Roboto Slab" w:hAnsi="Roboto Slab"/>
        </w:rPr>
        <w:t>EBICS:</w:t>
      </w:r>
      <w:r w:rsidRPr="00722307">
        <w:rPr>
          <w:rFonts w:ascii="Roboto Slab" w:hAnsi="Roboto Slab"/>
          <w:spacing w:val="-13"/>
        </w:rPr>
        <w:t xml:space="preserve"> </w:t>
      </w:r>
      <w:r w:rsidRPr="00722307">
        <w:rPr>
          <w:rFonts w:ascii="Roboto Slab" w:hAnsi="Roboto Slab"/>
        </w:rPr>
        <w:t>Emergent</w:t>
      </w:r>
      <w:r w:rsidRPr="00722307">
        <w:rPr>
          <w:rFonts w:ascii="Roboto Slab" w:hAnsi="Roboto Slab"/>
          <w:spacing w:val="-13"/>
        </w:rPr>
        <w:t xml:space="preserve"> </w:t>
      </w:r>
      <w:r w:rsidRPr="00722307">
        <w:rPr>
          <w:rFonts w:ascii="Roboto Slab" w:hAnsi="Roboto Slab"/>
        </w:rPr>
        <w:t>Behaviors</w:t>
      </w:r>
      <w:r w:rsidRPr="00722307">
        <w:rPr>
          <w:rFonts w:ascii="Roboto Slab" w:hAnsi="Roboto Slab"/>
          <w:spacing w:val="-12"/>
        </w:rPr>
        <w:t xml:space="preserve"> </w:t>
      </w:r>
      <w:r w:rsidRPr="00722307">
        <w:rPr>
          <w:rFonts w:ascii="Roboto Slab" w:hAnsi="Roboto Slab"/>
        </w:rPr>
        <w:t>of</w:t>
      </w:r>
      <w:r w:rsidRPr="00722307">
        <w:rPr>
          <w:rFonts w:ascii="Roboto Slab" w:hAnsi="Roboto Slab"/>
          <w:spacing w:val="-14"/>
        </w:rPr>
        <w:t xml:space="preserve"> </w:t>
      </w:r>
      <w:r w:rsidRPr="00722307">
        <w:rPr>
          <w:rFonts w:ascii="Roboto Slab" w:hAnsi="Roboto Slab"/>
        </w:rPr>
        <w:t>Integrated</w:t>
      </w:r>
      <w:r w:rsidRPr="00722307">
        <w:rPr>
          <w:rFonts w:ascii="Roboto Slab" w:hAnsi="Roboto Slab"/>
          <w:spacing w:val="-12"/>
        </w:rPr>
        <w:t xml:space="preserve"> </w:t>
      </w:r>
      <w:r w:rsidRPr="00722307">
        <w:rPr>
          <w:rFonts w:ascii="Roboto Slab" w:hAnsi="Roboto Slab"/>
        </w:rPr>
        <w:t>Cellular</w:t>
      </w:r>
      <w:r w:rsidRPr="00722307">
        <w:rPr>
          <w:rFonts w:ascii="Roboto Slab" w:hAnsi="Roboto Slab"/>
          <w:spacing w:val="-12"/>
        </w:rPr>
        <w:t xml:space="preserve"> </w:t>
      </w:r>
      <w:r w:rsidRPr="00722307">
        <w:rPr>
          <w:rFonts w:ascii="Roboto Slab" w:hAnsi="Roboto Slab"/>
        </w:rPr>
        <w:t>Systems EC: Executive Committee</w:t>
      </w:r>
    </w:p>
    <w:p w14:paraId="360C6FED" w14:textId="77777777" w:rsidR="008B1180" w:rsidRPr="00722307" w:rsidRDefault="008B1180" w:rsidP="00722307">
      <w:pPr>
        <w:pStyle w:val="BodyText"/>
        <w:spacing w:line="259" w:lineRule="auto"/>
        <w:ind w:left="239" w:right="841"/>
        <w:rPr>
          <w:rFonts w:ascii="Roboto Slab" w:hAnsi="Roboto Slab"/>
        </w:rPr>
      </w:pPr>
      <w:r w:rsidRPr="00722307">
        <w:rPr>
          <w:rFonts w:ascii="Roboto Slab" w:hAnsi="Roboto Slab"/>
        </w:rPr>
        <w:t>ENGAGES:</w:t>
      </w:r>
      <w:r w:rsidRPr="00722307">
        <w:rPr>
          <w:rFonts w:ascii="Roboto Slab" w:hAnsi="Roboto Slab"/>
          <w:spacing w:val="-9"/>
        </w:rPr>
        <w:t xml:space="preserve"> </w:t>
      </w:r>
      <w:r w:rsidRPr="00722307">
        <w:rPr>
          <w:rFonts w:ascii="Roboto Slab" w:hAnsi="Roboto Slab"/>
        </w:rPr>
        <w:t>Project</w:t>
      </w:r>
      <w:r w:rsidRPr="00722307">
        <w:rPr>
          <w:rFonts w:ascii="Roboto Slab" w:hAnsi="Roboto Slab"/>
          <w:spacing w:val="-7"/>
        </w:rPr>
        <w:t xml:space="preserve"> </w:t>
      </w:r>
      <w:r w:rsidRPr="00722307">
        <w:rPr>
          <w:rFonts w:ascii="Roboto Slab" w:hAnsi="Roboto Slab"/>
        </w:rPr>
        <w:t>Engaging</w:t>
      </w:r>
      <w:r w:rsidRPr="00722307">
        <w:rPr>
          <w:rFonts w:ascii="Roboto Slab" w:hAnsi="Roboto Slab"/>
          <w:spacing w:val="-9"/>
        </w:rPr>
        <w:t xml:space="preserve"> </w:t>
      </w:r>
      <w:r w:rsidRPr="00722307">
        <w:rPr>
          <w:rFonts w:ascii="Roboto Slab" w:hAnsi="Roboto Slab"/>
        </w:rPr>
        <w:t>New</w:t>
      </w:r>
      <w:r w:rsidRPr="00722307">
        <w:rPr>
          <w:rFonts w:ascii="Roboto Slab" w:hAnsi="Roboto Slab"/>
          <w:spacing w:val="-7"/>
        </w:rPr>
        <w:t xml:space="preserve"> </w:t>
      </w:r>
      <w:r w:rsidRPr="00722307">
        <w:rPr>
          <w:rFonts w:ascii="Roboto Slab" w:hAnsi="Roboto Slab"/>
        </w:rPr>
        <w:t>Generations</w:t>
      </w:r>
      <w:r w:rsidRPr="00722307">
        <w:rPr>
          <w:rFonts w:ascii="Roboto Slab" w:hAnsi="Roboto Slab"/>
          <w:spacing w:val="-9"/>
        </w:rPr>
        <w:t xml:space="preserve"> </w:t>
      </w:r>
      <w:r w:rsidRPr="00722307">
        <w:rPr>
          <w:rFonts w:ascii="Roboto Slab" w:hAnsi="Roboto Slab"/>
        </w:rPr>
        <w:t>at</w:t>
      </w:r>
      <w:r w:rsidRPr="00722307">
        <w:rPr>
          <w:rFonts w:ascii="Roboto Slab" w:hAnsi="Roboto Slab"/>
          <w:spacing w:val="-10"/>
        </w:rPr>
        <w:t xml:space="preserve"> </w:t>
      </w:r>
      <w:r w:rsidRPr="00722307">
        <w:rPr>
          <w:rFonts w:ascii="Roboto Slab" w:hAnsi="Roboto Slab"/>
        </w:rPr>
        <w:t>Georgia</w:t>
      </w:r>
      <w:r w:rsidRPr="00722307">
        <w:rPr>
          <w:rFonts w:ascii="Roboto Slab" w:hAnsi="Roboto Slab"/>
          <w:spacing w:val="-7"/>
        </w:rPr>
        <w:t xml:space="preserve"> </w:t>
      </w:r>
      <w:r w:rsidRPr="00722307">
        <w:rPr>
          <w:rFonts w:ascii="Roboto Slab" w:hAnsi="Roboto Slab"/>
        </w:rPr>
        <w:t>Tech</w:t>
      </w:r>
      <w:r w:rsidRPr="00722307">
        <w:rPr>
          <w:rFonts w:ascii="Roboto Slab" w:hAnsi="Roboto Slab"/>
          <w:spacing w:val="-10"/>
        </w:rPr>
        <w:t xml:space="preserve"> </w:t>
      </w:r>
      <w:r w:rsidRPr="00722307">
        <w:rPr>
          <w:rFonts w:ascii="Roboto Slab" w:hAnsi="Roboto Slab"/>
        </w:rPr>
        <w:t>through</w:t>
      </w:r>
      <w:r w:rsidRPr="00722307">
        <w:rPr>
          <w:rFonts w:ascii="Roboto Slab" w:hAnsi="Roboto Slab"/>
          <w:spacing w:val="-7"/>
        </w:rPr>
        <w:t xml:space="preserve"> </w:t>
      </w:r>
      <w:r w:rsidRPr="00722307">
        <w:rPr>
          <w:rFonts w:ascii="Roboto Slab" w:hAnsi="Roboto Slab"/>
        </w:rPr>
        <w:t>Engineering</w:t>
      </w:r>
      <w:r w:rsidRPr="00722307">
        <w:rPr>
          <w:rFonts w:ascii="Roboto Slab" w:hAnsi="Roboto Slab"/>
          <w:spacing w:val="-7"/>
        </w:rPr>
        <w:t xml:space="preserve"> </w:t>
      </w:r>
      <w:r w:rsidRPr="00722307">
        <w:rPr>
          <w:rFonts w:ascii="Roboto Slab" w:hAnsi="Roboto Slab"/>
        </w:rPr>
        <w:t>and</w:t>
      </w:r>
      <w:r w:rsidRPr="00722307">
        <w:rPr>
          <w:rFonts w:ascii="Roboto Slab" w:hAnsi="Roboto Slab"/>
          <w:spacing w:val="-9"/>
        </w:rPr>
        <w:t xml:space="preserve"> </w:t>
      </w:r>
      <w:r w:rsidRPr="00722307">
        <w:rPr>
          <w:rFonts w:ascii="Roboto Slab" w:hAnsi="Roboto Slab"/>
        </w:rPr>
        <w:t>Science ERC: Engineering Research Centers</w:t>
      </w:r>
    </w:p>
    <w:p w14:paraId="162E9A63" w14:textId="77777777" w:rsidR="008B1180" w:rsidRPr="00722307" w:rsidRDefault="008B1180" w:rsidP="00722307">
      <w:pPr>
        <w:pStyle w:val="BodyText"/>
        <w:ind w:left="239"/>
        <w:rPr>
          <w:rFonts w:ascii="Roboto Slab" w:hAnsi="Roboto Slab"/>
        </w:rPr>
      </w:pPr>
      <w:r w:rsidRPr="00722307">
        <w:rPr>
          <w:rFonts w:ascii="Roboto Slab" w:hAnsi="Roboto Slab"/>
        </w:rPr>
        <w:t>ERN:</w:t>
      </w:r>
      <w:r w:rsidRPr="00722307">
        <w:rPr>
          <w:rFonts w:ascii="Roboto Slab" w:hAnsi="Roboto Slab"/>
          <w:spacing w:val="-9"/>
        </w:rPr>
        <w:t xml:space="preserve"> </w:t>
      </w:r>
      <w:r w:rsidRPr="00722307">
        <w:rPr>
          <w:rFonts w:ascii="Roboto Slab" w:hAnsi="Roboto Slab"/>
        </w:rPr>
        <w:t>Emerging</w:t>
      </w:r>
      <w:r w:rsidRPr="00722307">
        <w:rPr>
          <w:rFonts w:ascii="Roboto Slab" w:hAnsi="Roboto Slab"/>
          <w:spacing w:val="-8"/>
        </w:rPr>
        <w:t xml:space="preserve"> </w:t>
      </w:r>
      <w:r w:rsidRPr="00722307">
        <w:rPr>
          <w:rFonts w:ascii="Roboto Slab" w:hAnsi="Roboto Slab"/>
        </w:rPr>
        <w:t>Researchers</w:t>
      </w:r>
      <w:r w:rsidRPr="00722307">
        <w:rPr>
          <w:rFonts w:ascii="Roboto Slab" w:hAnsi="Roboto Slab"/>
          <w:spacing w:val="-7"/>
        </w:rPr>
        <w:t xml:space="preserve"> </w:t>
      </w:r>
      <w:r w:rsidRPr="00722307">
        <w:rPr>
          <w:rFonts w:ascii="Roboto Slab" w:hAnsi="Roboto Slab"/>
          <w:spacing w:val="-2"/>
        </w:rPr>
        <w:t>National</w:t>
      </w:r>
    </w:p>
    <w:p w14:paraId="14E57FCA" w14:textId="77777777" w:rsidR="008B1180" w:rsidRDefault="008B1180" w:rsidP="008B1180">
      <w:pPr>
        <w:sectPr w:rsidR="008B1180">
          <w:pgSz w:w="12240" w:h="15840"/>
          <w:pgMar w:top="1320" w:right="1100" w:bottom="1380" w:left="1200" w:header="0" w:footer="1192" w:gutter="0"/>
          <w:cols w:space="720"/>
        </w:sectPr>
      </w:pPr>
    </w:p>
    <w:p w14:paraId="43642839" w14:textId="77777777" w:rsidR="008B1180" w:rsidRDefault="008B1180" w:rsidP="008B1180">
      <w:pPr>
        <w:pStyle w:val="BodyText"/>
        <w:spacing w:before="81"/>
        <w:ind w:left="239"/>
      </w:pPr>
      <w:r>
        <w:lastRenderedPageBreak/>
        <w:t>EV:</w:t>
      </w:r>
      <w:r>
        <w:rPr>
          <w:spacing w:val="-12"/>
        </w:rPr>
        <w:t xml:space="preserve"> </w:t>
      </w:r>
      <w:r>
        <w:t>Extracellular</w:t>
      </w:r>
      <w:r>
        <w:rPr>
          <w:spacing w:val="-8"/>
        </w:rPr>
        <w:t xml:space="preserve"> </w:t>
      </w:r>
      <w:r>
        <w:rPr>
          <w:spacing w:val="-2"/>
        </w:rPr>
        <w:t>vesicles</w:t>
      </w:r>
    </w:p>
    <w:p w14:paraId="7467E341" w14:textId="77777777" w:rsidR="008B1180" w:rsidRDefault="008B1180" w:rsidP="008B1180">
      <w:pPr>
        <w:pStyle w:val="BodyText"/>
        <w:spacing w:before="18" w:line="259" w:lineRule="auto"/>
        <w:ind w:left="240" w:right="5597" w:hanging="1"/>
      </w:pPr>
      <w:r>
        <w:t>EVEN: Educative, value-engaged approach EVPR:</w:t>
      </w:r>
      <w:r>
        <w:rPr>
          <w:spacing w:val="-14"/>
        </w:rPr>
        <w:t xml:space="preserve"> </w:t>
      </w:r>
      <w:r>
        <w:t>Executive</w:t>
      </w:r>
      <w:r>
        <w:rPr>
          <w:spacing w:val="-14"/>
        </w:rPr>
        <w:t xml:space="preserve"> </w:t>
      </w:r>
      <w:r>
        <w:t>Vice</w:t>
      </w:r>
      <w:r>
        <w:rPr>
          <w:spacing w:val="-14"/>
        </w:rPr>
        <w:t xml:space="preserve"> </w:t>
      </w:r>
      <w:r>
        <w:t>President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Research EWD: Engineering Workforce Development FDA: Food and Drug Administration</w:t>
      </w:r>
    </w:p>
    <w:p w14:paraId="50861891" w14:textId="77777777" w:rsidR="008B1180" w:rsidRDefault="008B1180" w:rsidP="008B1180">
      <w:pPr>
        <w:pStyle w:val="BodyText"/>
        <w:spacing w:line="259" w:lineRule="auto"/>
        <w:ind w:left="240" w:right="5348"/>
      </w:pPr>
      <w:r>
        <w:t>FRET:</w:t>
      </w:r>
      <w:r>
        <w:rPr>
          <w:spacing w:val="-14"/>
        </w:rPr>
        <w:t xml:space="preserve"> </w:t>
      </w:r>
      <w:r>
        <w:t>Fluorescence</w:t>
      </w:r>
      <w:r>
        <w:rPr>
          <w:spacing w:val="-14"/>
        </w:rPr>
        <w:t xml:space="preserve"> </w:t>
      </w:r>
      <w:r>
        <w:t>Resonance</w:t>
      </w:r>
      <w:r>
        <w:rPr>
          <w:spacing w:val="-14"/>
        </w:rPr>
        <w:t xml:space="preserve"> </w:t>
      </w:r>
      <w:r>
        <w:t>Energy</w:t>
      </w:r>
      <w:r>
        <w:rPr>
          <w:spacing w:val="-14"/>
        </w:rPr>
        <w:t xml:space="preserve"> </w:t>
      </w:r>
      <w:r>
        <w:t>Transfer FTIR: Fourier transform infrared spectroscopy GA Tech: Georgia Institute of Technology</w:t>
      </w:r>
    </w:p>
    <w:p w14:paraId="43695881" w14:textId="77777777" w:rsidR="008B1180" w:rsidRDefault="008B1180" w:rsidP="008B1180">
      <w:pPr>
        <w:pStyle w:val="BodyText"/>
        <w:spacing w:line="256" w:lineRule="auto"/>
        <w:ind w:left="240" w:right="4463"/>
      </w:pPr>
      <w:r>
        <w:t>GABC:</w:t>
      </w:r>
      <w:r>
        <w:rPr>
          <w:spacing w:val="-14"/>
        </w:rPr>
        <w:t xml:space="preserve"> </w:t>
      </w:r>
      <w:r>
        <w:t>Georgia</w:t>
      </w:r>
      <w:r>
        <w:rPr>
          <w:spacing w:val="-14"/>
        </w:rPr>
        <w:t xml:space="preserve"> </w:t>
      </w:r>
      <w:r>
        <w:t>Advanced</w:t>
      </w:r>
      <w:r>
        <w:rPr>
          <w:spacing w:val="-14"/>
        </w:rPr>
        <w:t xml:space="preserve"> </w:t>
      </w:r>
      <w:r>
        <w:t>Biomanufacturing</w:t>
      </w:r>
      <w:r>
        <w:rPr>
          <w:spacing w:val="-14"/>
        </w:rPr>
        <w:t xml:space="preserve"> </w:t>
      </w:r>
      <w:r>
        <w:t>Consortium GBM: Glioblastoma multiforme</w:t>
      </w:r>
    </w:p>
    <w:p w14:paraId="3B7520EF" w14:textId="77777777" w:rsidR="008B1180" w:rsidRDefault="008B1180" w:rsidP="008B1180">
      <w:pPr>
        <w:pStyle w:val="BodyText"/>
        <w:spacing w:line="259" w:lineRule="auto"/>
        <w:ind w:left="240" w:right="5597"/>
      </w:pPr>
      <w:r>
        <w:t>GCMI: Global Center for Medical Innovation GIFT:</w:t>
      </w:r>
      <w:r>
        <w:rPr>
          <w:spacing w:val="-14"/>
        </w:rPr>
        <w:t xml:space="preserve"> </w:t>
      </w:r>
      <w:r>
        <w:t>Georgia</w:t>
      </w:r>
      <w:r>
        <w:rPr>
          <w:spacing w:val="-14"/>
        </w:rPr>
        <w:t xml:space="preserve"> </w:t>
      </w:r>
      <w:r>
        <w:t>Intern</w:t>
      </w:r>
      <w:r>
        <w:rPr>
          <w:spacing w:val="-14"/>
        </w:rPr>
        <w:t xml:space="preserve"> </w:t>
      </w:r>
      <w:r>
        <w:t>Fellowships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Teachers GLP: Good Laboratory Practices</w:t>
      </w:r>
    </w:p>
    <w:p w14:paraId="177D4306" w14:textId="77777777" w:rsidR="008B1180" w:rsidRDefault="008B1180" w:rsidP="008B1180">
      <w:pPr>
        <w:pStyle w:val="BodyText"/>
        <w:ind w:left="240"/>
      </w:pPr>
      <w:r>
        <w:t>GMB:</w:t>
      </w:r>
      <w:r>
        <w:rPr>
          <w:spacing w:val="-6"/>
        </w:rPr>
        <w:t xml:space="preserve"> </w:t>
      </w:r>
      <w:r>
        <w:rPr>
          <w:spacing w:val="-2"/>
        </w:rPr>
        <w:t>Glioblastoma</w:t>
      </w:r>
    </w:p>
    <w:p w14:paraId="3B80FA9F" w14:textId="77777777" w:rsidR="008B1180" w:rsidRDefault="008B1180" w:rsidP="008B1180">
      <w:pPr>
        <w:pStyle w:val="BodyText"/>
        <w:spacing w:before="18" w:line="259" w:lineRule="auto"/>
        <w:ind w:left="240" w:right="6307"/>
      </w:pPr>
      <w:r>
        <w:rPr>
          <w:spacing w:val="-2"/>
        </w:rPr>
        <w:t>GMP:</w:t>
      </w:r>
      <w:r>
        <w:rPr>
          <w:spacing w:val="-5"/>
        </w:rPr>
        <w:t xml:space="preserve"> </w:t>
      </w:r>
      <w:r>
        <w:rPr>
          <w:spacing w:val="-2"/>
        </w:rPr>
        <w:t>Good</w:t>
      </w:r>
      <w:r>
        <w:rPr>
          <w:spacing w:val="-6"/>
        </w:rPr>
        <w:t xml:space="preserve"> </w:t>
      </w:r>
      <w:r>
        <w:rPr>
          <w:spacing w:val="-2"/>
        </w:rPr>
        <w:t>Manufacturing</w:t>
      </w:r>
      <w:r>
        <w:rPr>
          <w:spacing w:val="-4"/>
        </w:rPr>
        <w:t xml:space="preserve"> </w:t>
      </w:r>
      <w:r>
        <w:rPr>
          <w:spacing w:val="-2"/>
        </w:rPr>
        <w:t xml:space="preserve">Processes </w:t>
      </w:r>
      <w:r>
        <w:t>GRA: Georgia Research Alliance GSU: Georgia State University</w:t>
      </w:r>
    </w:p>
    <w:p w14:paraId="5E1B7D80" w14:textId="77777777" w:rsidR="008B1180" w:rsidRDefault="008B1180" w:rsidP="008B1180">
      <w:pPr>
        <w:pStyle w:val="BodyText"/>
        <w:spacing w:line="224" w:lineRule="exact"/>
        <w:ind w:left="240"/>
      </w:pPr>
      <w:r>
        <w:t>GT:</w:t>
      </w:r>
      <w:r>
        <w:rPr>
          <w:spacing w:val="-9"/>
        </w:rPr>
        <w:t xml:space="preserve"> </w:t>
      </w:r>
      <w:r>
        <w:t>Georgia</w:t>
      </w:r>
      <w:r>
        <w:rPr>
          <w:spacing w:val="-5"/>
        </w:rPr>
        <w:t xml:space="preserve"> </w:t>
      </w:r>
      <w:r>
        <w:t>Institute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Technology</w:t>
      </w:r>
    </w:p>
    <w:p w14:paraId="5FAA8C3D" w14:textId="77777777" w:rsidR="008B1180" w:rsidRDefault="008B1180" w:rsidP="008B1180">
      <w:pPr>
        <w:pStyle w:val="BodyText"/>
        <w:spacing w:before="24" w:line="259" w:lineRule="auto"/>
        <w:ind w:left="240" w:right="5211"/>
      </w:pPr>
      <w:r>
        <w:t>GTMI: Georgia Tech Manufacturing Institute GTRC: Georgia Tech Research Corporation HBCUs:</w:t>
      </w:r>
      <w:r>
        <w:rPr>
          <w:spacing w:val="-14"/>
        </w:rPr>
        <w:t xml:space="preserve"> </w:t>
      </w:r>
      <w:r>
        <w:t>Historically</w:t>
      </w:r>
      <w:r>
        <w:rPr>
          <w:spacing w:val="-14"/>
        </w:rPr>
        <w:t xml:space="preserve"> </w:t>
      </w:r>
      <w:r>
        <w:t>black</w:t>
      </w:r>
      <w:r>
        <w:rPr>
          <w:spacing w:val="-14"/>
        </w:rPr>
        <w:t xml:space="preserve"> </w:t>
      </w:r>
      <w:r>
        <w:t>colleges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universities NHLF: Human lung fibroblasts</w:t>
      </w:r>
    </w:p>
    <w:p w14:paraId="2CD2D9DA" w14:textId="77777777" w:rsidR="008B1180" w:rsidRDefault="008B1180" w:rsidP="008B1180">
      <w:pPr>
        <w:pStyle w:val="BodyText"/>
        <w:spacing w:line="259" w:lineRule="auto"/>
        <w:ind w:left="240" w:right="3065"/>
      </w:pPr>
      <w:r>
        <w:t>HPLC-MC:</w:t>
      </w:r>
      <w:r>
        <w:rPr>
          <w:spacing w:val="-14"/>
        </w:rPr>
        <w:t xml:space="preserve"> </w:t>
      </w:r>
      <w:r>
        <w:t>High-performance</w:t>
      </w:r>
      <w:r>
        <w:rPr>
          <w:spacing w:val="-14"/>
        </w:rPr>
        <w:t xml:space="preserve"> </w:t>
      </w:r>
      <w:r>
        <w:t>liquid</w:t>
      </w:r>
      <w:r>
        <w:rPr>
          <w:spacing w:val="-14"/>
        </w:rPr>
        <w:t xml:space="preserve"> </w:t>
      </w:r>
      <w:r>
        <w:t>chromatography</w:t>
      </w:r>
      <w:r>
        <w:rPr>
          <w:spacing w:val="-14"/>
        </w:rPr>
        <w:t xml:space="preserve"> </w:t>
      </w:r>
      <w:r>
        <w:t>mass</w:t>
      </w:r>
      <w:r>
        <w:rPr>
          <w:spacing w:val="-14"/>
        </w:rPr>
        <w:t xml:space="preserve"> </w:t>
      </w:r>
      <w:r>
        <w:t>spectrometry HS: High school</w:t>
      </w:r>
    </w:p>
    <w:p w14:paraId="2FFC43EF" w14:textId="77777777" w:rsidR="008B1180" w:rsidRDefault="008B1180" w:rsidP="008B1180">
      <w:pPr>
        <w:pStyle w:val="BodyText"/>
        <w:spacing w:line="259" w:lineRule="auto"/>
        <w:ind w:left="240" w:right="5527"/>
        <w:jc w:val="both"/>
      </w:pPr>
      <w:r>
        <w:t>HSPC:</w:t>
      </w:r>
      <w:r>
        <w:rPr>
          <w:spacing w:val="-1"/>
        </w:rPr>
        <w:t xml:space="preserve"> </w:t>
      </w:r>
      <w:r>
        <w:t>Hematopoietic</w:t>
      </w:r>
      <w:r>
        <w:rPr>
          <w:spacing w:val="-2"/>
        </w:rPr>
        <w:t xml:space="preserve"> </w:t>
      </w:r>
      <w:r>
        <w:t>stem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progenitor</w:t>
      </w:r>
      <w:r>
        <w:rPr>
          <w:spacing w:val="-1"/>
        </w:rPr>
        <w:t xml:space="preserve"> </w:t>
      </w:r>
      <w:r>
        <w:t>cell HUVEC:</w:t>
      </w:r>
      <w:r>
        <w:rPr>
          <w:spacing w:val="-14"/>
        </w:rPr>
        <w:t xml:space="preserve"> </w:t>
      </w:r>
      <w:r>
        <w:t>Human</w:t>
      </w:r>
      <w:r>
        <w:rPr>
          <w:spacing w:val="-14"/>
        </w:rPr>
        <w:t xml:space="preserve"> </w:t>
      </w:r>
      <w:r>
        <w:t>umbilical</w:t>
      </w:r>
      <w:r>
        <w:rPr>
          <w:spacing w:val="-14"/>
        </w:rPr>
        <w:t xml:space="preserve"> </w:t>
      </w:r>
      <w:r>
        <w:t>cord</w:t>
      </w:r>
      <w:r>
        <w:rPr>
          <w:spacing w:val="-14"/>
        </w:rPr>
        <w:t xml:space="preserve"> </w:t>
      </w:r>
      <w:r>
        <w:t>endothelial</w:t>
      </w:r>
      <w:r>
        <w:rPr>
          <w:spacing w:val="-14"/>
        </w:rPr>
        <w:t xml:space="preserve"> </w:t>
      </w:r>
      <w:r>
        <w:t>cells I2M: Innovation to Market</w:t>
      </w:r>
    </w:p>
    <w:p w14:paraId="7BC6E317" w14:textId="77777777" w:rsidR="008B1180" w:rsidRDefault="008B1180" w:rsidP="008B1180">
      <w:pPr>
        <w:pStyle w:val="BodyText"/>
        <w:spacing w:line="224" w:lineRule="exact"/>
        <w:ind w:left="240"/>
        <w:jc w:val="both"/>
      </w:pPr>
      <w:r>
        <w:t>IACUC:</w:t>
      </w:r>
      <w:r>
        <w:rPr>
          <w:spacing w:val="-4"/>
        </w:rPr>
        <w:t xml:space="preserve"> </w:t>
      </w:r>
      <w:r>
        <w:t>Animal</w:t>
      </w:r>
      <w:r>
        <w:rPr>
          <w:spacing w:val="-4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rPr>
          <w:spacing w:val="-2"/>
        </w:rPr>
        <w:t>Committee</w:t>
      </w:r>
    </w:p>
    <w:p w14:paraId="1802DD33" w14:textId="77777777" w:rsidR="008B1180" w:rsidRDefault="008B1180" w:rsidP="008B1180">
      <w:pPr>
        <w:pStyle w:val="BodyText"/>
        <w:spacing w:before="19" w:line="259" w:lineRule="auto"/>
        <w:ind w:left="240" w:right="3975"/>
      </w:pPr>
      <w:r>
        <w:t>IBB:</w:t>
      </w:r>
      <w:r>
        <w:rPr>
          <w:spacing w:val="-11"/>
        </w:rPr>
        <w:t xml:space="preserve"> </w:t>
      </w:r>
      <w:r>
        <w:t>Parker</w:t>
      </w:r>
      <w:r>
        <w:rPr>
          <w:spacing w:val="-10"/>
        </w:rPr>
        <w:t xml:space="preserve"> </w:t>
      </w:r>
      <w:r>
        <w:t>H.</w:t>
      </w:r>
      <w:r>
        <w:rPr>
          <w:spacing w:val="-11"/>
        </w:rPr>
        <w:t xml:space="preserve"> </w:t>
      </w:r>
      <w:r>
        <w:t>Petit</w:t>
      </w:r>
      <w:r>
        <w:rPr>
          <w:spacing w:val="-8"/>
        </w:rPr>
        <w:t xml:space="preserve"> </w:t>
      </w:r>
      <w:r>
        <w:t>Institute</w:t>
      </w:r>
      <w:r>
        <w:rPr>
          <w:spacing w:val="-1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Bioengineering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Bioscience I/DD: Intellectual and developmental disabilities</w:t>
      </w:r>
    </w:p>
    <w:p w14:paraId="40EC9A1C" w14:textId="77777777" w:rsidR="008B1180" w:rsidRDefault="008B1180" w:rsidP="008B1180">
      <w:pPr>
        <w:pStyle w:val="BodyText"/>
        <w:spacing w:line="259" w:lineRule="auto"/>
        <w:ind w:left="240" w:right="6480"/>
      </w:pPr>
      <w:r>
        <w:rPr>
          <w:spacing w:val="-2"/>
        </w:rPr>
        <w:t xml:space="preserve">IDO: Indoleamine 2,3-dioxygenase </w:t>
      </w:r>
      <w:r>
        <w:t>IE: Innovation Ecosystem</w:t>
      </w:r>
    </w:p>
    <w:p w14:paraId="4FE100EF" w14:textId="77777777" w:rsidR="008B1180" w:rsidRDefault="008B1180" w:rsidP="008B1180">
      <w:pPr>
        <w:pStyle w:val="BodyText"/>
        <w:spacing w:line="259" w:lineRule="auto"/>
        <w:ind w:left="240" w:right="6873"/>
      </w:pPr>
      <w:r>
        <w:t xml:space="preserve">ILO: Industry Liaison Officer </w:t>
      </w:r>
      <w:r>
        <w:rPr>
          <w:spacing w:val="-2"/>
        </w:rPr>
        <w:t>IND:</w:t>
      </w:r>
      <w:r>
        <w:rPr>
          <w:spacing w:val="-8"/>
        </w:rPr>
        <w:t xml:space="preserve"> </w:t>
      </w:r>
      <w:r>
        <w:rPr>
          <w:spacing w:val="-2"/>
        </w:rPr>
        <w:t>Investigational</w:t>
      </w:r>
      <w:r>
        <w:rPr>
          <w:spacing w:val="-8"/>
        </w:rPr>
        <w:t xml:space="preserve"> </w:t>
      </w:r>
      <w:r>
        <w:rPr>
          <w:spacing w:val="-2"/>
        </w:rPr>
        <w:t>New</w:t>
      </w:r>
      <w:r>
        <w:rPr>
          <w:spacing w:val="-9"/>
        </w:rPr>
        <w:t xml:space="preserve"> </w:t>
      </w:r>
      <w:r>
        <w:rPr>
          <w:spacing w:val="-2"/>
        </w:rPr>
        <w:t xml:space="preserve">Drug </w:t>
      </w:r>
      <w:r>
        <w:t>IP: Intellectual property</w:t>
      </w:r>
    </w:p>
    <w:p w14:paraId="05EDA5B9" w14:textId="77777777" w:rsidR="008B1180" w:rsidRDefault="008B1180" w:rsidP="008B1180">
      <w:pPr>
        <w:pStyle w:val="BodyText"/>
        <w:spacing w:line="259" w:lineRule="auto"/>
        <w:ind w:left="240" w:right="5211"/>
      </w:pPr>
      <w:r>
        <w:t>IPAB:</w:t>
      </w:r>
      <w:r>
        <w:rPr>
          <w:spacing w:val="-14"/>
        </w:rPr>
        <w:t xml:space="preserve"> </w:t>
      </w:r>
      <w:r>
        <w:t>Industry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Practitioner</w:t>
      </w:r>
      <w:r>
        <w:rPr>
          <w:spacing w:val="-14"/>
        </w:rPr>
        <w:t xml:space="preserve"> </w:t>
      </w:r>
      <w:r>
        <w:t>Advisory</w:t>
      </w:r>
      <w:r>
        <w:rPr>
          <w:spacing w:val="-14"/>
        </w:rPr>
        <w:t xml:space="preserve"> </w:t>
      </w:r>
      <w:r>
        <w:t>Board iPSCs: Induced pluripotent stem cells</w:t>
      </w:r>
    </w:p>
    <w:p w14:paraId="08FB55F8" w14:textId="77777777" w:rsidR="008B1180" w:rsidRDefault="008B1180" w:rsidP="008B1180">
      <w:pPr>
        <w:pStyle w:val="BodyText"/>
        <w:spacing w:line="259" w:lineRule="auto"/>
        <w:ind w:left="240" w:right="3975"/>
      </w:pPr>
      <w:r>
        <w:t>iPSC-CM:</w:t>
      </w:r>
      <w:r>
        <w:rPr>
          <w:spacing w:val="-14"/>
        </w:rPr>
        <w:t xml:space="preserve"> </w:t>
      </w:r>
      <w:r>
        <w:t>Induced</w:t>
      </w:r>
      <w:r>
        <w:rPr>
          <w:spacing w:val="-14"/>
        </w:rPr>
        <w:t xml:space="preserve"> </w:t>
      </w:r>
      <w:r>
        <w:t>Pluripotent</w:t>
      </w:r>
      <w:r>
        <w:rPr>
          <w:spacing w:val="-14"/>
        </w:rPr>
        <w:t xml:space="preserve"> </w:t>
      </w:r>
      <w:r>
        <w:t>Stem</w:t>
      </w:r>
      <w:r>
        <w:rPr>
          <w:spacing w:val="-14"/>
        </w:rPr>
        <w:t xml:space="preserve"> </w:t>
      </w:r>
      <w:r>
        <w:t>Cell-derived</w:t>
      </w:r>
      <w:r>
        <w:rPr>
          <w:spacing w:val="-14"/>
        </w:rPr>
        <w:t xml:space="preserve"> </w:t>
      </w:r>
      <w:r>
        <w:t>cardiomyocytes iPSC-ECs: iPSC-derived endothelial cells</w:t>
      </w:r>
    </w:p>
    <w:p w14:paraId="2D1DC191" w14:textId="77777777" w:rsidR="008B1180" w:rsidRDefault="008B1180" w:rsidP="008B1180">
      <w:pPr>
        <w:pStyle w:val="BodyText"/>
        <w:spacing w:line="229" w:lineRule="exact"/>
        <w:ind w:left="240"/>
      </w:pPr>
      <w:r>
        <w:t>IRB:</w:t>
      </w:r>
      <w:r>
        <w:rPr>
          <w:spacing w:val="-10"/>
        </w:rPr>
        <w:t xml:space="preserve"> </w:t>
      </w:r>
      <w:r>
        <w:t>Institutional</w:t>
      </w:r>
      <w:r>
        <w:rPr>
          <w:spacing w:val="-6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rPr>
          <w:spacing w:val="-4"/>
        </w:rPr>
        <w:t>Board</w:t>
      </w:r>
    </w:p>
    <w:p w14:paraId="6997B389" w14:textId="77777777" w:rsidR="008B1180" w:rsidRDefault="008B1180" w:rsidP="008B1180">
      <w:pPr>
        <w:pStyle w:val="BodyText"/>
        <w:spacing w:before="15" w:line="256" w:lineRule="auto"/>
        <w:ind w:left="240" w:right="5149"/>
      </w:pPr>
      <w:r>
        <w:t>ISCT:</w:t>
      </w:r>
      <w:r>
        <w:rPr>
          <w:spacing w:val="-12"/>
        </w:rPr>
        <w:t xml:space="preserve"> </w:t>
      </w:r>
      <w:r>
        <w:t>International</w:t>
      </w:r>
      <w:r>
        <w:rPr>
          <w:spacing w:val="-12"/>
        </w:rPr>
        <w:t xml:space="preserve"> </w:t>
      </w:r>
      <w:r>
        <w:t>Society</w:t>
      </w:r>
      <w:r>
        <w:rPr>
          <w:spacing w:val="-13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Cell</w:t>
      </w:r>
      <w:r>
        <w:rPr>
          <w:spacing w:val="-12"/>
        </w:rPr>
        <w:t xml:space="preserve"> </w:t>
      </w:r>
      <w:r>
        <w:t>&amp;</w:t>
      </w:r>
      <w:r>
        <w:rPr>
          <w:spacing w:val="-12"/>
        </w:rPr>
        <w:t xml:space="preserve"> </w:t>
      </w:r>
      <w:r>
        <w:t>Gene</w:t>
      </w:r>
      <w:r>
        <w:rPr>
          <w:spacing w:val="-12"/>
        </w:rPr>
        <w:t xml:space="preserve"> </w:t>
      </w:r>
      <w:r>
        <w:t>Therapy ISO: International Organization for Standardization ITHS: Institute for Translational Health Sciences LC-MS:</w:t>
      </w:r>
      <w:r>
        <w:rPr>
          <w:spacing w:val="-14"/>
        </w:rPr>
        <w:t xml:space="preserve"> </w:t>
      </w:r>
      <w:r>
        <w:t>Liquid</w:t>
      </w:r>
      <w:r>
        <w:rPr>
          <w:spacing w:val="-14"/>
        </w:rPr>
        <w:t xml:space="preserve"> </w:t>
      </w:r>
      <w:r>
        <w:t>chromatography–mass</w:t>
      </w:r>
      <w:r>
        <w:rPr>
          <w:spacing w:val="-14"/>
        </w:rPr>
        <w:t xml:space="preserve"> </w:t>
      </w:r>
      <w:r>
        <w:t>spectrometry</w:t>
      </w:r>
    </w:p>
    <w:p w14:paraId="7BCF8321" w14:textId="77777777" w:rsidR="008B1180" w:rsidRDefault="008B1180" w:rsidP="008B1180">
      <w:pPr>
        <w:pStyle w:val="BodyText"/>
        <w:spacing w:before="10" w:line="256" w:lineRule="auto"/>
        <w:ind w:left="240" w:right="841"/>
      </w:pPr>
      <w:r>
        <w:t>LISELL-B:</w:t>
      </w:r>
      <w:r>
        <w:rPr>
          <w:spacing w:val="-10"/>
        </w:rPr>
        <w:t xml:space="preserve"> </w:t>
      </w:r>
      <w:r>
        <w:t>Language-Rich</w:t>
      </w:r>
      <w:r>
        <w:rPr>
          <w:spacing w:val="-12"/>
        </w:rPr>
        <w:t xml:space="preserve"> </w:t>
      </w:r>
      <w:r>
        <w:t>Inquiry</w:t>
      </w:r>
      <w:r>
        <w:rPr>
          <w:spacing w:val="-8"/>
        </w:rPr>
        <w:t xml:space="preserve"> </w:t>
      </w:r>
      <w:r>
        <w:t>Science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English</w:t>
      </w:r>
      <w:r>
        <w:rPr>
          <w:spacing w:val="-10"/>
        </w:rPr>
        <w:t xml:space="preserve"> </w:t>
      </w:r>
      <w:r>
        <w:t>Language</w:t>
      </w:r>
      <w:r>
        <w:rPr>
          <w:spacing w:val="-8"/>
        </w:rPr>
        <w:t xml:space="preserve"> </w:t>
      </w:r>
      <w:r>
        <w:t>Learners</w:t>
      </w:r>
      <w:r>
        <w:rPr>
          <w:spacing w:val="-8"/>
        </w:rPr>
        <w:t xml:space="preserve"> </w:t>
      </w:r>
      <w:r>
        <w:t>through</w:t>
      </w:r>
      <w:r>
        <w:rPr>
          <w:spacing w:val="-8"/>
        </w:rPr>
        <w:t xml:space="preserve"> </w:t>
      </w:r>
      <w:r>
        <w:t>Biotechnology LMS: Learning Management System</w:t>
      </w:r>
    </w:p>
    <w:p w14:paraId="62E68C90" w14:textId="77777777" w:rsidR="008B1180" w:rsidRDefault="008B1180" w:rsidP="008B1180">
      <w:pPr>
        <w:pStyle w:val="BodyText"/>
        <w:spacing w:before="3" w:line="259" w:lineRule="auto"/>
        <w:ind w:left="240" w:right="4463"/>
      </w:pPr>
      <w:r>
        <w:t>LSAMP:</w:t>
      </w:r>
      <w:r>
        <w:rPr>
          <w:spacing w:val="-14"/>
        </w:rPr>
        <w:t xml:space="preserve"> </w:t>
      </w:r>
      <w:r>
        <w:t>Louis</w:t>
      </w:r>
      <w:r>
        <w:rPr>
          <w:spacing w:val="-13"/>
        </w:rPr>
        <w:t xml:space="preserve"> </w:t>
      </w:r>
      <w:r>
        <w:t>Stokes</w:t>
      </w:r>
      <w:r>
        <w:rPr>
          <w:spacing w:val="-13"/>
        </w:rPr>
        <w:t xml:space="preserve"> </w:t>
      </w:r>
      <w:r>
        <w:t>Alliance</w:t>
      </w:r>
      <w:r>
        <w:rPr>
          <w:spacing w:val="-14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Minority</w:t>
      </w:r>
      <w:r>
        <w:rPr>
          <w:spacing w:val="-14"/>
        </w:rPr>
        <w:t xml:space="preserve"> </w:t>
      </w:r>
      <w:r>
        <w:t>Participation LSSS: Louisiana Student Science Standards</w:t>
      </w:r>
    </w:p>
    <w:p w14:paraId="41AB48A7" w14:textId="77777777" w:rsidR="008B1180" w:rsidRDefault="008B1180" w:rsidP="008B1180">
      <w:pPr>
        <w:pStyle w:val="BodyText"/>
        <w:spacing w:line="259" w:lineRule="auto"/>
        <w:ind w:left="240" w:right="2352"/>
      </w:pPr>
      <w:r>
        <w:t>MC3M:</w:t>
      </w:r>
      <w:r>
        <w:rPr>
          <w:spacing w:val="-10"/>
        </w:rPr>
        <w:t xml:space="preserve"> </w:t>
      </w:r>
      <w:r>
        <w:t>Marcus</w:t>
      </w:r>
      <w:r>
        <w:rPr>
          <w:spacing w:val="-10"/>
        </w:rPr>
        <w:t xml:space="preserve"> </w:t>
      </w:r>
      <w:r>
        <w:t>Center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Therapeutic</w:t>
      </w:r>
      <w:r>
        <w:rPr>
          <w:spacing w:val="-12"/>
        </w:rPr>
        <w:t xml:space="preserve"> </w:t>
      </w:r>
      <w:r>
        <w:t>Cell</w:t>
      </w:r>
      <w:r>
        <w:rPr>
          <w:spacing w:val="-11"/>
        </w:rPr>
        <w:t xml:space="preserve"> </w:t>
      </w:r>
      <w:r>
        <w:t>Characterization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Manufacturing MALDI: Matrix-assisted laser desorption and ionization</w:t>
      </w:r>
    </w:p>
    <w:p w14:paraId="630F0E6D" w14:textId="77777777" w:rsidR="008B1180" w:rsidRDefault="008B1180" w:rsidP="008B1180">
      <w:pPr>
        <w:pStyle w:val="BodyText"/>
        <w:spacing w:line="259" w:lineRule="auto"/>
        <w:ind w:left="240" w:right="841"/>
      </w:pPr>
      <w:r>
        <w:t>MBRS/RISE:</w:t>
      </w:r>
      <w:r>
        <w:rPr>
          <w:spacing w:val="-11"/>
        </w:rPr>
        <w:t xml:space="preserve"> </w:t>
      </w:r>
      <w:r>
        <w:t>Minority</w:t>
      </w:r>
      <w:r>
        <w:rPr>
          <w:spacing w:val="-10"/>
        </w:rPr>
        <w:t xml:space="preserve"> </w:t>
      </w:r>
      <w:r>
        <w:t>Biomedical</w:t>
      </w:r>
      <w:r>
        <w:rPr>
          <w:spacing w:val="-11"/>
        </w:rPr>
        <w:t xml:space="preserve"> </w:t>
      </w:r>
      <w:r>
        <w:t>Research</w:t>
      </w:r>
      <w:r>
        <w:rPr>
          <w:spacing w:val="-10"/>
        </w:rPr>
        <w:t xml:space="preserve"> </w:t>
      </w:r>
      <w:r>
        <w:t>Support/Research</w:t>
      </w:r>
      <w:r>
        <w:rPr>
          <w:spacing w:val="-10"/>
        </w:rPr>
        <w:t xml:space="preserve"> </w:t>
      </w:r>
      <w:r>
        <w:t>Initiative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Scientific</w:t>
      </w:r>
      <w:r>
        <w:rPr>
          <w:spacing w:val="-10"/>
        </w:rPr>
        <w:t xml:space="preserve"> </w:t>
      </w:r>
      <w:r>
        <w:t>Enhancement MDSCs: Myeloid-derived suppressor cells</w:t>
      </w:r>
    </w:p>
    <w:p w14:paraId="53A94AAE" w14:textId="77777777" w:rsidR="008B1180" w:rsidRDefault="008B1180" w:rsidP="008B1180">
      <w:pPr>
        <w:spacing w:line="259" w:lineRule="auto"/>
        <w:sectPr w:rsidR="008B1180">
          <w:pgSz w:w="12240" w:h="15840"/>
          <w:pgMar w:top="1360" w:right="1100" w:bottom="1380" w:left="1200" w:header="0" w:footer="1192" w:gutter="0"/>
          <w:cols w:space="720"/>
        </w:sectPr>
      </w:pPr>
    </w:p>
    <w:p w14:paraId="20A2E24F" w14:textId="77777777" w:rsidR="008B1180" w:rsidRDefault="008B1180" w:rsidP="008B1180">
      <w:pPr>
        <w:pStyle w:val="BodyText"/>
        <w:spacing w:before="81" w:line="259" w:lineRule="auto"/>
        <w:ind w:left="239" w:right="7114"/>
      </w:pPr>
      <w:r>
        <w:lastRenderedPageBreak/>
        <w:t xml:space="preserve">MM: Multiple myeloma </w:t>
      </w:r>
      <w:r>
        <w:rPr>
          <w:spacing w:val="-2"/>
        </w:rPr>
        <w:t>MOAs:</w:t>
      </w:r>
      <w:r>
        <w:rPr>
          <w:spacing w:val="-11"/>
        </w:rPr>
        <w:t xml:space="preserve"> </w:t>
      </w:r>
      <w:r>
        <w:rPr>
          <w:spacing w:val="-2"/>
        </w:rPr>
        <w:t>Mechanism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 xml:space="preserve">Actions </w:t>
      </w:r>
      <w:r>
        <w:t>MS: Mass spectrometry</w:t>
      </w:r>
    </w:p>
    <w:p w14:paraId="23D0B629" w14:textId="77777777" w:rsidR="008B1180" w:rsidRDefault="008B1180" w:rsidP="008B1180">
      <w:pPr>
        <w:pStyle w:val="BodyText"/>
        <w:spacing w:line="259" w:lineRule="auto"/>
        <w:ind w:left="239" w:right="6019"/>
      </w:pPr>
      <w:r>
        <w:rPr>
          <w:spacing w:val="-2"/>
        </w:rPr>
        <w:t>MSCs:</w:t>
      </w:r>
      <w:r>
        <w:rPr>
          <w:spacing w:val="-4"/>
        </w:rPr>
        <w:t xml:space="preserve"> </w:t>
      </w:r>
      <w:r>
        <w:rPr>
          <w:spacing w:val="-2"/>
        </w:rPr>
        <w:t>Mesenchymal</w:t>
      </w:r>
      <w:r>
        <w:rPr>
          <w:spacing w:val="-4"/>
        </w:rPr>
        <w:t xml:space="preserve"> </w:t>
      </w:r>
      <w:r>
        <w:rPr>
          <w:spacing w:val="-2"/>
        </w:rPr>
        <w:t>Stem/Stromal</w:t>
      </w:r>
      <w:r>
        <w:rPr>
          <w:spacing w:val="-4"/>
        </w:rPr>
        <w:t xml:space="preserve"> </w:t>
      </w:r>
      <w:r>
        <w:rPr>
          <w:spacing w:val="-2"/>
        </w:rPr>
        <w:t xml:space="preserve">Cells </w:t>
      </w:r>
      <w:r>
        <w:t>MSI: Minority Serving Institution</w:t>
      </w:r>
    </w:p>
    <w:p w14:paraId="18E904FC" w14:textId="77777777" w:rsidR="008B1180" w:rsidRDefault="008B1180" w:rsidP="008B1180">
      <w:pPr>
        <w:pStyle w:val="BodyText"/>
        <w:ind w:left="239"/>
      </w:pPr>
      <w:r>
        <w:t>MTA:</w:t>
      </w:r>
      <w:r>
        <w:rPr>
          <w:spacing w:val="-8"/>
        </w:rPr>
        <w:t xml:space="preserve"> </w:t>
      </w:r>
      <w:r>
        <w:t>Material</w:t>
      </w:r>
      <w:r>
        <w:rPr>
          <w:spacing w:val="-6"/>
        </w:rPr>
        <w:t xml:space="preserve"> </w:t>
      </w:r>
      <w:r>
        <w:t>Transfer</w:t>
      </w:r>
      <w:r>
        <w:rPr>
          <w:spacing w:val="-4"/>
        </w:rPr>
        <w:t xml:space="preserve"> </w:t>
      </w:r>
      <w:r>
        <w:rPr>
          <w:spacing w:val="-2"/>
        </w:rPr>
        <w:t>Agreement</w:t>
      </w:r>
    </w:p>
    <w:p w14:paraId="3E70F2F7" w14:textId="77777777" w:rsidR="008B1180" w:rsidRDefault="008B1180" w:rsidP="008B1180">
      <w:pPr>
        <w:pStyle w:val="BodyText"/>
        <w:spacing w:before="16"/>
        <w:ind w:left="239"/>
      </w:pPr>
      <w:r>
        <w:t>MTEC:</w:t>
      </w:r>
      <w:r>
        <w:rPr>
          <w:spacing w:val="-9"/>
        </w:rPr>
        <w:t xml:space="preserve"> </w:t>
      </w:r>
      <w:r>
        <w:t>Medical</w:t>
      </w:r>
      <w:r>
        <w:rPr>
          <w:spacing w:val="-8"/>
        </w:rPr>
        <w:t xml:space="preserve"> </w:t>
      </w:r>
      <w:r>
        <w:t>Technology</w:t>
      </w:r>
      <w:r>
        <w:rPr>
          <w:spacing w:val="-8"/>
        </w:rPr>
        <w:t xml:space="preserve"> </w:t>
      </w:r>
      <w:r>
        <w:t>Enterprise</w:t>
      </w:r>
      <w:r>
        <w:rPr>
          <w:spacing w:val="-8"/>
        </w:rPr>
        <w:t xml:space="preserve"> </w:t>
      </w:r>
      <w:r>
        <w:rPr>
          <w:spacing w:val="-2"/>
        </w:rPr>
        <w:t>Consortium</w:t>
      </w:r>
    </w:p>
    <w:p w14:paraId="0E25C925" w14:textId="77777777" w:rsidR="008B1180" w:rsidRDefault="008B1180" w:rsidP="008B1180">
      <w:pPr>
        <w:pStyle w:val="BodyText"/>
        <w:spacing w:before="19" w:line="259" w:lineRule="auto"/>
        <w:ind w:left="239" w:right="2352"/>
      </w:pPr>
      <w:r>
        <w:t>NAMEPA:</w:t>
      </w:r>
      <w:r>
        <w:rPr>
          <w:spacing w:val="-13"/>
        </w:rPr>
        <w:t xml:space="preserve"> </w:t>
      </w:r>
      <w:r>
        <w:t>National</w:t>
      </w:r>
      <w:r>
        <w:rPr>
          <w:spacing w:val="-13"/>
        </w:rPr>
        <w:t xml:space="preserve"> </w:t>
      </w:r>
      <w:r>
        <w:t>Association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Multicultural</w:t>
      </w:r>
      <w:r>
        <w:rPr>
          <w:spacing w:val="-12"/>
        </w:rPr>
        <w:t xml:space="preserve"> </w:t>
      </w:r>
      <w:r>
        <w:t>Engineering</w:t>
      </w:r>
      <w:r>
        <w:rPr>
          <w:spacing w:val="-11"/>
        </w:rPr>
        <w:t xml:space="preserve"> </w:t>
      </w:r>
      <w:r>
        <w:t>Program</w:t>
      </w:r>
      <w:r>
        <w:rPr>
          <w:spacing w:val="-13"/>
        </w:rPr>
        <w:t xml:space="preserve"> </w:t>
      </w:r>
      <w:r>
        <w:t>Advocates NASEM: National Academies of Sciences Engineering Medicine</w:t>
      </w:r>
    </w:p>
    <w:p w14:paraId="5AA25AFE" w14:textId="77777777" w:rsidR="008B1180" w:rsidRDefault="008B1180" w:rsidP="008B1180">
      <w:pPr>
        <w:pStyle w:val="BodyText"/>
        <w:spacing w:line="259" w:lineRule="auto"/>
        <w:ind w:left="239" w:right="3065"/>
      </w:pPr>
      <w:proofErr w:type="spellStart"/>
      <w:r>
        <w:t>nanoESI</w:t>
      </w:r>
      <w:proofErr w:type="spellEnd"/>
      <w:r>
        <w:t>-MS:</w:t>
      </w:r>
      <w:r>
        <w:rPr>
          <w:spacing w:val="-14"/>
        </w:rPr>
        <w:t xml:space="preserve"> </w:t>
      </w:r>
      <w:r>
        <w:t>nano-electrospray</w:t>
      </w:r>
      <w:r>
        <w:rPr>
          <w:spacing w:val="-14"/>
        </w:rPr>
        <w:t xml:space="preserve"> </w:t>
      </w:r>
      <w:r>
        <w:t>ionization</w:t>
      </w:r>
      <w:r>
        <w:rPr>
          <w:spacing w:val="-14"/>
        </w:rPr>
        <w:t xml:space="preserve"> </w:t>
      </w:r>
      <w:r>
        <w:t>tandem</w:t>
      </w:r>
      <w:r>
        <w:rPr>
          <w:spacing w:val="-14"/>
        </w:rPr>
        <w:t xml:space="preserve"> </w:t>
      </w:r>
      <w:r>
        <w:t>mass</w:t>
      </w:r>
      <w:r>
        <w:rPr>
          <w:spacing w:val="-14"/>
        </w:rPr>
        <w:t xml:space="preserve"> </w:t>
      </w:r>
      <w:r>
        <w:t>spectrometry NCMC: National Cell Manufacturing Consortium</w:t>
      </w:r>
    </w:p>
    <w:p w14:paraId="2189B836" w14:textId="77777777" w:rsidR="008B1180" w:rsidRDefault="008B1180" w:rsidP="008B1180">
      <w:pPr>
        <w:pStyle w:val="BodyText"/>
        <w:spacing w:line="256" w:lineRule="auto"/>
        <w:ind w:left="239" w:right="6019"/>
      </w:pPr>
      <w:r>
        <w:rPr>
          <w:spacing w:val="-2"/>
        </w:rPr>
        <w:t xml:space="preserve">NERF: Non-exclusive, royalty-free license </w:t>
      </w:r>
      <w:r>
        <w:t>NIH: National Institutes of Health</w:t>
      </w:r>
    </w:p>
    <w:p w14:paraId="3B6CC5B6" w14:textId="77777777" w:rsidR="008B1180" w:rsidRDefault="008B1180" w:rsidP="008B1180">
      <w:pPr>
        <w:pStyle w:val="BodyText"/>
        <w:spacing w:before="4" w:line="259" w:lineRule="auto"/>
        <w:ind w:left="239" w:right="2417"/>
      </w:pPr>
      <w:r>
        <w:t>NIIMBL:</w:t>
      </w:r>
      <w:r>
        <w:rPr>
          <w:spacing w:val="-11"/>
        </w:rPr>
        <w:t xml:space="preserve"> </w:t>
      </w:r>
      <w:r>
        <w:t>National</w:t>
      </w:r>
      <w:r>
        <w:rPr>
          <w:spacing w:val="-10"/>
        </w:rPr>
        <w:t xml:space="preserve"> </w:t>
      </w:r>
      <w:r>
        <w:t>Institute</w:t>
      </w:r>
      <w:r>
        <w:rPr>
          <w:spacing w:val="-13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Innovation</w:t>
      </w:r>
      <w:r>
        <w:rPr>
          <w:spacing w:val="-13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Manufacturing</w:t>
      </w:r>
      <w:r>
        <w:rPr>
          <w:spacing w:val="-10"/>
        </w:rPr>
        <w:t xml:space="preserve"> </w:t>
      </w:r>
      <w:r>
        <w:t>Biopharmaceuticals NIST: National Institute of Standards and Technology</w:t>
      </w:r>
    </w:p>
    <w:p w14:paraId="56E9A5A4" w14:textId="77777777" w:rsidR="008B1180" w:rsidRDefault="008B1180" w:rsidP="008B1180">
      <w:pPr>
        <w:pStyle w:val="BodyText"/>
        <w:spacing w:line="225" w:lineRule="exact"/>
        <w:ind w:left="239"/>
      </w:pPr>
      <w:r>
        <w:t>NK:</w:t>
      </w:r>
      <w:r>
        <w:rPr>
          <w:spacing w:val="-7"/>
        </w:rPr>
        <w:t xml:space="preserve"> </w:t>
      </w:r>
      <w:r>
        <w:t>Natural</w:t>
      </w:r>
      <w:r>
        <w:rPr>
          <w:spacing w:val="-6"/>
        </w:rPr>
        <w:t xml:space="preserve"> </w:t>
      </w:r>
      <w:r>
        <w:rPr>
          <w:spacing w:val="-2"/>
        </w:rPr>
        <w:t>killer</w:t>
      </w:r>
    </w:p>
    <w:p w14:paraId="5C846C34" w14:textId="77777777" w:rsidR="008B1180" w:rsidRDefault="008B1180" w:rsidP="008B1180">
      <w:pPr>
        <w:pStyle w:val="BodyText"/>
        <w:spacing w:before="21" w:line="259" w:lineRule="auto"/>
        <w:ind w:left="239" w:right="6480"/>
      </w:pPr>
      <w:r>
        <w:rPr>
          <w:spacing w:val="-2"/>
        </w:rPr>
        <w:t>NMR:</w:t>
      </w:r>
      <w:r>
        <w:rPr>
          <w:spacing w:val="-8"/>
        </w:rPr>
        <w:t xml:space="preserve"> </w:t>
      </w:r>
      <w:r>
        <w:rPr>
          <w:spacing w:val="-2"/>
        </w:rPr>
        <w:t>Nuclear</w:t>
      </w:r>
      <w:r>
        <w:rPr>
          <w:spacing w:val="-7"/>
        </w:rPr>
        <w:t xml:space="preserve"> </w:t>
      </w:r>
      <w:r>
        <w:rPr>
          <w:spacing w:val="-2"/>
        </w:rPr>
        <w:t>magnetic</w:t>
      </w:r>
      <w:r>
        <w:rPr>
          <w:spacing w:val="-6"/>
        </w:rPr>
        <w:t xml:space="preserve"> </w:t>
      </w:r>
      <w:r>
        <w:rPr>
          <w:spacing w:val="-2"/>
        </w:rPr>
        <w:t xml:space="preserve">resonance </w:t>
      </w:r>
      <w:r>
        <w:t>NPP: Non-provisional patent</w:t>
      </w:r>
    </w:p>
    <w:p w14:paraId="5F37E8BF" w14:textId="77777777" w:rsidR="008B1180" w:rsidRDefault="008B1180" w:rsidP="008B1180">
      <w:pPr>
        <w:pStyle w:val="BodyText"/>
        <w:spacing w:line="259" w:lineRule="auto"/>
        <w:ind w:left="239" w:right="5597"/>
      </w:pPr>
      <w:r>
        <w:t>NRMN:</w:t>
      </w:r>
      <w:r>
        <w:rPr>
          <w:spacing w:val="-14"/>
        </w:rPr>
        <w:t xml:space="preserve"> </w:t>
      </w:r>
      <w:r>
        <w:t>National</w:t>
      </w:r>
      <w:r>
        <w:rPr>
          <w:spacing w:val="-14"/>
        </w:rPr>
        <w:t xml:space="preserve"> </w:t>
      </w:r>
      <w:r>
        <w:t>Research</w:t>
      </w:r>
      <w:r>
        <w:rPr>
          <w:spacing w:val="-14"/>
        </w:rPr>
        <w:t xml:space="preserve"> </w:t>
      </w:r>
      <w:r>
        <w:t>Mentoring</w:t>
      </w:r>
      <w:r>
        <w:rPr>
          <w:spacing w:val="-14"/>
        </w:rPr>
        <w:t xml:space="preserve"> </w:t>
      </w:r>
      <w:r>
        <w:t>Network NSBE: National Society of Black Engineers NTAP: New Technology Add-On Payment NUI: National University Ireland</w:t>
      </w:r>
    </w:p>
    <w:p w14:paraId="7EE8C9C4" w14:textId="77777777" w:rsidR="008B1180" w:rsidRDefault="008B1180" w:rsidP="008B1180">
      <w:pPr>
        <w:pStyle w:val="BodyText"/>
        <w:spacing w:line="225" w:lineRule="exact"/>
        <w:ind w:left="239"/>
      </w:pPr>
      <w:r>
        <w:t>ORR:</w:t>
      </w:r>
      <w:r>
        <w:rPr>
          <w:spacing w:val="-11"/>
        </w:rPr>
        <w:t xml:space="preserve"> </w:t>
      </w:r>
      <w:r>
        <w:t>Objective</w:t>
      </w:r>
      <w:r>
        <w:rPr>
          <w:spacing w:val="-5"/>
        </w:rPr>
        <w:t xml:space="preserve"> </w:t>
      </w:r>
      <w:r>
        <w:t>response</w:t>
      </w:r>
      <w:r>
        <w:rPr>
          <w:spacing w:val="-5"/>
        </w:rPr>
        <w:t xml:space="preserve"> </w:t>
      </w:r>
      <w:r>
        <w:rPr>
          <w:spacing w:val="-4"/>
        </w:rPr>
        <w:t>rate</w:t>
      </w:r>
    </w:p>
    <w:p w14:paraId="43915100" w14:textId="77777777" w:rsidR="008B1180" w:rsidRDefault="008B1180" w:rsidP="008B1180">
      <w:pPr>
        <w:pStyle w:val="BodyText"/>
        <w:spacing w:before="20" w:line="256" w:lineRule="auto"/>
        <w:ind w:left="239" w:right="4011"/>
      </w:pPr>
      <w:r>
        <w:t>OSTP:</w:t>
      </w:r>
      <w:r>
        <w:rPr>
          <w:spacing w:val="-10"/>
        </w:rPr>
        <w:t xml:space="preserve"> </w:t>
      </w:r>
      <w:r>
        <w:t>White</w:t>
      </w:r>
      <w:r>
        <w:rPr>
          <w:spacing w:val="-11"/>
        </w:rPr>
        <w:t xml:space="preserve"> </w:t>
      </w:r>
      <w:r>
        <w:t>House</w:t>
      </w:r>
      <w:r>
        <w:rPr>
          <w:spacing w:val="-10"/>
        </w:rPr>
        <w:t xml:space="preserve"> </w:t>
      </w:r>
      <w:r>
        <w:t>Office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Science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Technology</w:t>
      </w:r>
      <w:r>
        <w:rPr>
          <w:spacing w:val="-10"/>
        </w:rPr>
        <w:t xml:space="preserve"> </w:t>
      </w:r>
      <w:r>
        <w:t>Policy UG: Undergraduate</w:t>
      </w:r>
    </w:p>
    <w:p w14:paraId="38DD3CF3" w14:textId="77777777" w:rsidR="008B1180" w:rsidRDefault="008B1180" w:rsidP="008B1180">
      <w:pPr>
        <w:pStyle w:val="BodyText"/>
        <w:spacing w:before="4"/>
        <w:ind w:left="239"/>
      </w:pPr>
      <w:r>
        <w:t>UO:</w:t>
      </w:r>
      <w:r>
        <w:rPr>
          <w:spacing w:val="-9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Oregon</w:t>
      </w:r>
    </w:p>
    <w:p w14:paraId="1A7808DA" w14:textId="77777777" w:rsidR="008B1180" w:rsidRDefault="008B1180" w:rsidP="008B1180">
      <w:pPr>
        <w:pStyle w:val="BodyText"/>
        <w:spacing w:before="18" w:line="259" w:lineRule="auto"/>
        <w:ind w:left="239" w:right="6163"/>
      </w:pPr>
      <w:r>
        <w:rPr>
          <w:spacing w:val="-2"/>
        </w:rPr>
        <w:t xml:space="preserve">PATs: Process Analytical Technologies </w:t>
      </w:r>
      <w:r>
        <w:t>PCA: Principal component analysis PDL: Population doubling level</w:t>
      </w:r>
    </w:p>
    <w:p w14:paraId="09F84D1E" w14:textId="77777777" w:rsidR="008B1180" w:rsidRDefault="008B1180" w:rsidP="008B1180">
      <w:pPr>
        <w:pStyle w:val="BodyText"/>
        <w:spacing w:line="259" w:lineRule="auto"/>
        <w:ind w:left="239" w:right="6873"/>
      </w:pPr>
      <w:r>
        <w:t>PDMS: Polydimethylsiloxane PFI:</w:t>
      </w:r>
      <w:r>
        <w:rPr>
          <w:spacing w:val="-4"/>
        </w:rPr>
        <w:t xml:space="preserve"> </w:t>
      </w:r>
      <w:r>
        <w:t>Partnership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 xml:space="preserve">Innovation </w:t>
      </w:r>
      <w:r>
        <w:rPr>
          <w:spacing w:val="-2"/>
        </w:rPr>
        <w:t>PPC:</w:t>
      </w:r>
      <w:r>
        <w:rPr>
          <w:spacing w:val="-9"/>
        </w:rPr>
        <w:t xml:space="preserve"> </w:t>
      </w:r>
      <w:r>
        <w:rPr>
          <w:spacing w:val="-2"/>
        </w:rPr>
        <w:t>Perfect</w:t>
      </w:r>
      <w:r>
        <w:rPr>
          <w:spacing w:val="-8"/>
        </w:rPr>
        <w:t xml:space="preserve"> </w:t>
      </w:r>
      <w:r>
        <w:rPr>
          <w:spacing w:val="-2"/>
        </w:rPr>
        <w:t>Pitch</w:t>
      </w:r>
      <w:r>
        <w:rPr>
          <w:spacing w:val="-8"/>
        </w:rPr>
        <w:t xml:space="preserve"> </w:t>
      </w:r>
      <w:r>
        <w:rPr>
          <w:spacing w:val="-2"/>
        </w:rPr>
        <w:t xml:space="preserve">Competition </w:t>
      </w:r>
      <w:r>
        <w:t>PPT: PowerPoint</w:t>
      </w:r>
    </w:p>
    <w:p w14:paraId="15B33B09" w14:textId="77777777" w:rsidR="008B1180" w:rsidRDefault="008B1180" w:rsidP="008B1180">
      <w:pPr>
        <w:pStyle w:val="BodyText"/>
        <w:spacing w:line="259" w:lineRule="auto"/>
        <w:ind w:left="239" w:right="5546"/>
      </w:pPr>
      <w:r>
        <w:t>PRTEC:</w:t>
      </w:r>
      <w:r>
        <w:rPr>
          <w:spacing w:val="-14"/>
        </w:rPr>
        <w:t xml:space="preserve"> </w:t>
      </w:r>
      <w:r>
        <w:t>Puerto</w:t>
      </w:r>
      <w:r>
        <w:rPr>
          <w:spacing w:val="-14"/>
        </w:rPr>
        <w:t xml:space="preserve"> </w:t>
      </w:r>
      <w:r>
        <w:t>Rico</w:t>
      </w:r>
      <w:r>
        <w:rPr>
          <w:spacing w:val="-14"/>
        </w:rPr>
        <w:t xml:space="preserve"> </w:t>
      </w:r>
      <w:r>
        <w:t>Technoeconomic</w:t>
      </w:r>
      <w:r>
        <w:rPr>
          <w:spacing w:val="-14"/>
        </w:rPr>
        <w:t xml:space="preserve"> </w:t>
      </w:r>
      <w:r>
        <w:t>Corridor QA: Quality assurance</w:t>
      </w:r>
    </w:p>
    <w:p w14:paraId="17EC9885" w14:textId="77777777" w:rsidR="008B1180" w:rsidRDefault="008B1180" w:rsidP="008B1180">
      <w:pPr>
        <w:pStyle w:val="BodyText"/>
        <w:spacing w:line="259" w:lineRule="auto"/>
        <w:ind w:left="239" w:right="7572"/>
      </w:pPr>
      <w:r>
        <w:t xml:space="preserve">QC: Quality control </w:t>
      </w:r>
      <w:proofErr w:type="spellStart"/>
      <w:r>
        <w:rPr>
          <w:spacing w:val="-2"/>
        </w:rPr>
        <w:t>QbD</w:t>
      </w:r>
      <w:proofErr w:type="spellEnd"/>
      <w:r>
        <w:rPr>
          <w:spacing w:val="-2"/>
        </w:rPr>
        <w:t>:</w:t>
      </w:r>
      <w:r>
        <w:rPr>
          <w:spacing w:val="-15"/>
        </w:rPr>
        <w:t xml:space="preserve"> </w:t>
      </w:r>
      <w:r>
        <w:rPr>
          <w:spacing w:val="-2"/>
        </w:rPr>
        <w:t>Quality-by-design</w:t>
      </w:r>
    </w:p>
    <w:p w14:paraId="6AA3EE65" w14:textId="77777777" w:rsidR="008B1180" w:rsidRDefault="008B1180" w:rsidP="008B1180">
      <w:pPr>
        <w:pStyle w:val="BodyText"/>
        <w:spacing w:line="225" w:lineRule="exact"/>
        <w:ind w:left="239"/>
      </w:pPr>
      <w:r>
        <w:t>QUB:</w:t>
      </w:r>
      <w:r>
        <w:rPr>
          <w:spacing w:val="-6"/>
        </w:rPr>
        <w:t xml:space="preserve"> </w:t>
      </w:r>
      <w:r>
        <w:t>Queens</w:t>
      </w:r>
      <w:r>
        <w:rPr>
          <w:spacing w:val="-5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rPr>
          <w:spacing w:val="-2"/>
        </w:rPr>
        <w:t>Belfast</w:t>
      </w:r>
    </w:p>
    <w:p w14:paraId="2DFD8EDB" w14:textId="77777777" w:rsidR="008B1180" w:rsidRDefault="008B1180" w:rsidP="008B1180">
      <w:pPr>
        <w:pStyle w:val="BodyText"/>
        <w:spacing w:before="20" w:line="259" w:lineRule="auto"/>
        <w:ind w:left="239" w:right="6156"/>
      </w:pPr>
      <w:r>
        <w:t>RBC: Regenerative Bioscience Center REM:</w:t>
      </w:r>
      <w:r>
        <w:rPr>
          <w:spacing w:val="-14"/>
        </w:rPr>
        <w:t xml:space="preserve"> </w:t>
      </w:r>
      <w:r>
        <w:t>Research</w:t>
      </w:r>
      <w:r>
        <w:rPr>
          <w:spacing w:val="-14"/>
        </w:rPr>
        <w:t xml:space="preserve"> </w:t>
      </w:r>
      <w:r>
        <w:t>Experience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Mentors</w:t>
      </w:r>
    </w:p>
    <w:p w14:paraId="735E2C31" w14:textId="77777777" w:rsidR="008B1180" w:rsidRDefault="008B1180" w:rsidP="008B1180">
      <w:pPr>
        <w:pStyle w:val="BodyText"/>
        <w:spacing w:line="259" w:lineRule="auto"/>
        <w:ind w:left="239" w:right="5509"/>
      </w:pPr>
      <w:r>
        <w:t>REPP:</w:t>
      </w:r>
      <w:r>
        <w:rPr>
          <w:spacing w:val="-14"/>
        </w:rPr>
        <w:t xml:space="preserve"> </w:t>
      </w:r>
      <w:r>
        <w:t>Regent’s</w:t>
      </w:r>
      <w:r>
        <w:rPr>
          <w:spacing w:val="-14"/>
        </w:rPr>
        <w:t xml:space="preserve"> </w:t>
      </w:r>
      <w:r>
        <w:t>Engineering</w:t>
      </w:r>
      <w:r>
        <w:rPr>
          <w:spacing w:val="-14"/>
        </w:rPr>
        <w:t xml:space="preserve"> </w:t>
      </w:r>
      <w:r>
        <w:t>Pathway</w:t>
      </w:r>
      <w:r>
        <w:rPr>
          <w:spacing w:val="-14"/>
        </w:rPr>
        <w:t xml:space="preserve"> </w:t>
      </w:r>
      <w:r>
        <w:t>Program RET: Research Experiences for Teachers REU:</w:t>
      </w:r>
      <w:r>
        <w:rPr>
          <w:spacing w:val="-14"/>
        </w:rPr>
        <w:t xml:space="preserve"> </w:t>
      </w:r>
      <w:r>
        <w:t>Research</w:t>
      </w:r>
      <w:r>
        <w:rPr>
          <w:spacing w:val="-14"/>
        </w:rPr>
        <w:t xml:space="preserve"> </w:t>
      </w:r>
      <w:r>
        <w:t>Experience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Undergraduates</w:t>
      </w:r>
    </w:p>
    <w:p w14:paraId="7ED23C52" w14:textId="77777777" w:rsidR="008B1180" w:rsidRDefault="008B1180" w:rsidP="008B1180">
      <w:pPr>
        <w:pStyle w:val="BodyText"/>
        <w:spacing w:line="259" w:lineRule="auto"/>
        <w:ind w:left="239" w:right="216"/>
      </w:pPr>
      <w:r>
        <w:t>REVAMP:</w:t>
      </w:r>
      <w:r>
        <w:rPr>
          <w:spacing w:val="-10"/>
        </w:rPr>
        <w:t xml:space="preserve"> </w:t>
      </w:r>
      <w:r>
        <w:t>Research</w:t>
      </w:r>
      <w:r>
        <w:rPr>
          <w:spacing w:val="-8"/>
        </w:rPr>
        <w:t xml:space="preserve"> </w:t>
      </w:r>
      <w:r>
        <w:t>Experience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Student</w:t>
      </w:r>
      <w:r>
        <w:rPr>
          <w:spacing w:val="-9"/>
        </w:rPr>
        <w:t xml:space="preserve"> </w:t>
      </w:r>
      <w:r>
        <w:t>Veterans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Advanced</w:t>
      </w:r>
      <w:r>
        <w:rPr>
          <w:spacing w:val="-10"/>
        </w:rPr>
        <w:t xml:space="preserve"> </w:t>
      </w:r>
      <w:r>
        <w:t>Manufacturing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Entrepreneurship RCR: Responsible Conduct of Research</w:t>
      </w:r>
    </w:p>
    <w:p w14:paraId="626124FA" w14:textId="77777777" w:rsidR="008B1180" w:rsidRDefault="008B1180" w:rsidP="008B1180">
      <w:pPr>
        <w:pStyle w:val="BodyText"/>
        <w:spacing w:line="229" w:lineRule="exact"/>
        <w:ind w:left="239"/>
      </w:pPr>
      <w:r>
        <w:t>ROI:</w:t>
      </w:r>
      <w:r>
        <w:rPr>
          <w:spacing w:val="-8"/>
        </w:rPr>
        <w:t xml:space="preserve"> </w:t>
      </w:r>
      <w:r>
        <w:t>Regions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interest</w:t>
      </w:r>
    </w:p>
    <w:p w14:paraId="43D46928" w14:textId="77777777" w:rsidR="008B1180" w:rsidRDefault="008B1180" w:rsidP="008B1180">
      <w:pPr>
        <w:pStyle w:val="BodyText"/>
        <w:spacing w:before="16"/>
        <w:ind w:left="239"/>
      </w:pPr>
      <w:r>
        <w:t>SAB:</w:t>
      </w:r>
      <w:r>
        <w:rPr>
          <w:spacing w:val="-12"/>
        </w:rPr>
        <w:t xml:space="preserve"> </w:t>
      </w:r>
      <w:r>
        <w:t>Scientific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Clinical</w:t>
      </w:r>
      <w:r>
        <w:rPr>
          <w:spacing w:val="-12"/>
        </w:rPr>
        <w:t xml:space="preserve"> </w:t>
      </w:r>
      <w:r>
        <w:t>Advisory</w:t>
      </w:r>
      <w:r>
        <w:rPr>
          <w:spacing w:val="-10"/>
        </w:rPr>
        <w:t xml:space="preserve"> </w:t>
      </w:r>
      <w:r>
        <w:rPr>
          <w:spacing w:val="-4"/>
        </w:rPr>
        <w:t>Board</w:t>
      </w:r>
    </w:p>
    <w:p w14:paraId="46D2F14F" w14:textId="77777777" w:rsidR="008B1180" w:rsidRDefault="008B1180" w:rsidP="008B1180">
      <w:pPr>
        <w:pStyle w:val="BodyText"/>
        <w:spacing w:before="19" w:line="259" w:lineRule="auto"/>
        <w:ind w:left="239" w:right="1101"/>
      </w:pPr>
      <w:r>
        <w:t>SACNAS:</w:t>
      </w:r>
      <w:r>
        <w:rPr>
          <w:spacing w:val="-9"/>
        </w:rPr>
        <w:t xml:space="preserve"> </w:t>
      </w:r>
      <w:r>
        <w:t>Society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Advancement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Chicanos/Hispanics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Native</w:t>
      </w:r>
      <w:r>
        <w:rPr>
          <w:spacing w:val="-8"/>
        </w:rPr>
        <w:t xml:space="preserve"> </w:t>
      </w:r>
      <w:r>
        <w:t>Americans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Science SBIR: Small Business Innovation Research</w:t>
      </w:r>
    </w:p>
    <w:p w14:paraId="25802C02" w14:textId="77777777" w:rsidR="008B1180" w:rsidRDefault="008B1180" w:rsidP="008B1180">
      <w:pPr>
        <w:pStyle w:val="BodyText"/>
        <w:spacing w:line="225" w:lineRule="exact"/>
        <w:ind w:left="239"/>
      </w:pPr>
      <w:r>
        <w:t>SC:</w:t>
      </w:r>
      <w:r>
        <w:rPr>
          <w:spacing w:val="-2"/>
        </w:rPr>
        <w:t xml:space="preserve"> </w:t>
      </w:r>
      <w:r>
        <w:t>Supply</w:t>
      </w:r>
      <w:r>
        <w:rPr>
          <w:spacing w:val="-3"/>
        </w:rPr>
        <w:t xml:space="preserve"> </w:t>
      </w:r>
      <w:r>
        <w:rPr>
          <w:spacing w:val="-2"/>
        </w:rPr>
        <w:t>Chain</w:t>
      </w:r>
    </w:p>
    <w:p w14:paraId="41250711" w14:textId="77777777" w:rsidR="008B1180" w:rsidRDefault="008B1180" w:rsidP="008B1180">
      <w:pPr>
        <w:pStyle w:val="BodyText"/>
        <w:spacing w:before="22"/>
        <w:ind w:left="239"/>
      </w:pPr>
      <w:r>
        <w:t>SCB:</w:t>
      </w:r>
      <w:r>
        <w:rPr>
          <w:spacing w:val="-14"/>
        </w:rPr>
        <w:t xml:space="preserve"> </w:t>
      </w:r>
      <w:r>
        <w:t>Standards</w:t>
      </w:r>
      <w:r>
        <w:rPr>
          <w:spacing w:val="-12"/>
        </w:rPr>
        <w:t xml:space="preserve"> </w:t>
      </w:r>
      <w:r>
        <w:t>Coordinating</w:t>
      </w:r>
      <w:r>
        <w:rPr>
          <w:spacing w:val="-10"/>
        </w:rPr>
        <w:t xml:space="preserve"> </w:t>
      </w:r>
      <w:r>
        <w:rPr>
          <w:spacing w:val="-4"/>
        </w:rPr>
        <w:t>Body</w:t>
      </w:r>
    </w:p>
    <w:p w14:paraId="448CF5CF" w14:textId="77777777" w:rsidR="008B1180" w:rsidRDefault="008B1180" w:rsidP="008B1180">
      <w:pPr>
        <w:pStyle w:val="BodyText"/>
        <w:spacing w:before="18"/>
        <w:ind w:left="239"/>
      </w:pPr>
      <w:r>
        <w:t>SECO:</w:t>
      </w:r>
      <w:r>
        <w:rPr>
          <w:spacing w:val="-14"/>
        </w:rPr>
        <w:t xml:space="preserve"> </w:t>
      </w:r>
      <w:r>
        <w:t>Small-Business/ERC</w:t>
      </w:r>
      <w:r>
        <w:rPr>
          <w:spacing w:val="-13"/>
        </w:rPr>
        <w:t xml:space="preserve"> </w:t>
      </w:r>
      <w:r>
        <w:t>Collaborative</w:t>
      </w:r>
      <w:r>
        <w:rPr>
          <w:spacing w:val="-12"/>
        </w:rPr>
        <w:t xml:space="preserve"> </w:t>
      </w:r>
      <w:r>
        <w:rPr>
          <w:spacing w:val="-2"/>
        </w:rPr>
        <w:t>Opportunity</w:t>
      </w:r>
    </w:p>
    <w:p w14:paraId="6EBEEFD8" w14:textId="77777777" w:rsidR="008B1180" w:rsidRDefault="008B1180" w:rsidP="008B1180">
      <w:pPr>
        <w:sectPr w:rsidR="008B1180">
          <w:pgSz w:w="12240" w:h="15840"/>
          <w:pgMar w:top="1360" w:right="1100" w:bottom="1380" w:left="1200" w:header="0" w:footer="1192" w:gutter="0"/>
          <w:cols w:space="720"/>
        </w:sectPr>
      </w:pPr>
    </w:p>
    <w:p w14:paraId="2E043605" w14:textId="77777777" w:rsidR="008B1180" w:rsidRDefault="008B1180" w:rsidP="008B1180">
      <w:pPr>
        <w:pStyle w:val="BodyText"/>
        <w:spacing w:before="81" w:line="261" w:lineRule="auto"/>
        <w:ind w:left="239" w:right="3975"/>
      </w:pPr>
      <w:r>
        <w:lastRenderedPageBreak/>
        <w:t>SEIRAS:</w:t>
      </w:r>
      <w:r>
        <w:rPr>
          <w:spacing w:val="-14"/>
        </w:rPr>
        <w:t xml:space="preserve"> </w:t>
      </w:r>
      <w:r>
        <w:t>Surface</w:t>
      </w:r>
      <w:r>
        <w:rPr>
          <w:spacing w:val="-14"/>
        </w:rPr>
        <w:t xml:space="preserve"> </w:t>
      </w:r>
      <w:r>
        <w:t>Enhanced</w:t>
      </w:r>
      <w:r>
        <w:rPr>
          <w:spacing w:val="-14"/>
        </w:rPr>
        <w:t xml:space="preserve"> </w:t>
      </w:r>
      <w:r>
        <w:t>Infrared</w:t>
      </w:r>
      <w:r>
        <w:rPr>
          <w:spacing w:val="-14"/>
        </w:rPr>
        <w:t xml:space="preserve"> </w:t>
      </w:r>
      <w:r>
        <w:t>Absorption</w:t>
      </w:r>
      <w:r>
        <w:rPr>
          <w:spacing w:val="-14"/>
        </w:rPr>
        <w:t xml:space="preserve"> </w:t>
      </w:r>
      <w:r>
        <w:t>Spectroscopy SERS: Surface-Enhanced Raman Spectroscopy</w:t>
      </w:r>
    </w:p>
    <w:p w14:paraId="72991DBA" w14:textId="77777777" w:rsidR="008B1180" w:rsidRDefault="008B1180" w:rsidP="008B1180">
      <w:pPr>
        <w:pStyle w:val="BodyText"/>
        <w:spacing w:line="256" w:lineRule="auto"/>
        <w:ind w:left="239" w:right="5211"/>
      </w:pPr>
      <w:r>
        <w:t>SHPE:</w:t>
      </w:r>
      <w:r>
        <w:rPr>
          <w:spacing w:val="-14"/>
        </w:rPr>
        <w:t xml:space="preserve"> </w:t>
      </w:r>
      <w:r>
        <w:t>Society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Hispanic</w:t>
      </w:r>
      <w:r>
        <w:rPr>
          <w:spacing w:val="-14"/>
        </w:rPr>
        <w:t xml:space="preserve"> </w:t>
      </w:r>
      <w:r>
        <w:t>Professional</w:t>
      </w:r>
      <w:r>
        <w:rPr>
          <w:spacing w:val="-14"/>
        </w:rPr>
        <w:t xml:space="preserve"> </w:t>
      </w:r>
      <w:r>
        <w:t>Engineers SLC: Student Leadership Council</w:t>
      </w:r>
    </w:p>
    <w:p w14:paraId="77166672" w14:textId="77777777" w:rsidR="008B1180" w:rsidRDefault="008B1180" w:rsidP="008B1180">
      <w:pPr>
        <w:pStyle w:val="BodyText"/>
        <w:ind w:left="239"/>
      </w:pPr>
      <w:r>
        <w:t>SLS:</w:t>
      </w:r>
      <w:r>
        <w:rPr>
          <w:spacing w:val="-5"/>
        </w:rPr>
        <w:t xml:space="preserve"> </w:t>
      </w:r>
      <w:r>
        <w:t>Share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leverage</w:t>
      </w:r>
      <w:r>
        <w:rPr>
          <w:spacing w:val="-4"/>
        </w:rPr>
        <w:t xml:space="preserve"> </w:t>
      </w:r>
      <w:r>
        <w:rPr>
          <w:spacing w:val="-2"/>
        </w:rPr>
        <w:t>strengths</w:t>
      </w:r>
    </w:p>
    <w:p w14:paraId="3165299D" w14:textId="77777777" w:rsidR="008B1180" w:rsidRDefault="008B1180" w:rsidP="008B1180">
      <w:pPr>
        <w:pStyle w:val="BodyText"/>
        <w:spacing w:before="16" w:line="259" w:lineRule="auto"/>
        <w:ind w:left="239" w:right="303"/>
      </w:pPr>
      <w:r>
        <w:t>SMART:</w:t>
      </w:r>
      <w:r>
        <w:rPr>
          <w:spacing w:val="-8"/>
        </w:rPr>
        <w:t xml:space="preserve"> </w:t>
      </w:r>
      <w:r>
        <w:t>Specific,</w:t>
      </w:r>
      <w:r>
        <w:rPr>
          <w:spacing w:val="-9"/>
        </w:rPr>
        <w:t xml:space="preserve"> </w:t>
      </w:r>
      <w:r>
        <w:t>Measurable,</w:t>
      </w:r>
      <w:r>
        <w:rPr>
          <w:spacing w:val="-9"/>
        </w:rPr>
        <w:t xml:space="preserve"> </w:t>
      </w:r>
      <w:r>
        <w:t>Adaptive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Achievable,</w:t>
      </w:r>
      <w:r>
        <w:rPr>
          <w:spacing w:val="-9"/>
        </w:rPr>
        <w:t xml:space="preserve"> </w:t>
      </w:r>
      <w:r>
        <w:t>Responsive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Realistic,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Transformative and Timely</w:t>
      </w:r>
    </w:p>
    <w:p w14:paraId="10FA2BCD" w14:textId="77777777" w:rsidR="008B1180" w:rsidRDefault="008B1180" w:rsidP="008B1180">
      <w:pPr>
        <w:pStyle w:val="BodyText"/>
        <w:ind w:left="239"/>
      </w:pPr>
      <w:r>
        <w:t>SOP:</w:t>
      </w:r>
      <w:r>
        <w:rPr>
          <w:spacing w:val="-13"/>
        </w:rPr>
        <w:t xml:space="preserve"> </w:t>
      </w:r>
      <w:r>
        <w:t>Standard</w:t>
      </w:r>
      <w:r>
        <w:rPr>
          <w:spacing w:val="-10"/>
        </w:rPr>
        <w:t xml:space="preserve"> </w:t>
      </w:r>
      <w:r>
        <w:t>operating</w:t>
      </w:r>
      <w:r>
        <w:rPr>
          <w:spacing w:val="-11"/>
        </w:rPr>
        <w:t xml:space="preserve"> </w:t>
      </w:r>
      <w:r>
        <w:rPr>
          <w:spacing w:val="-2"/>
        </w:rPr>
        <w:t>procedures</w:t>
      </w:r>
    </w:p>
    <w:p w14:paraId="686F210D" w14:textId="77777777" w:rsidR="008B1180" w:rsidRDefault="008B1180" w:rsidP="008B1180">
      <w:pPr>
        <w:pStyle w:val="BodyText"/>
        <w:spacing w:before="17" w:line="254" w:lineRule="auto"/>
        <w:ind w:left="239" w:right="5211"/>
      </w:pPr>
      <w:r>
        <w:t>SSB:</w:t>
      </w:r>
      <w:r>
        <w:rPr>
          <w:spacing w:val="-14"/>
        </w:rPr>
        <w:t xml:space="preserve"> </w:t>
      </w:r>
      <w:r>
        <w:t>Strategic</w:t>
      </w:r>
      <w:r>
        <w:rPr>
          <w:spacing w:val="-14"/>
        </w:rPr>
        <w:t xml:space="preserve"> </w:t>
      </w:r>
      <w:r>
        <w:t>Planning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Sustainability</w:t>
      </w:r>
      <w:r>
        <w:rPr>
          <w:spacing w:val="-14"/>
        </w:rPr>
        <w:t xml:space="preserve"> </w:t>
      </w:r>
      <w:r>
        <w:t>Board STC: Science and Technology Center</w:t>
      </w:r>
    </w:p>
    <w:p w14:paraId="0A53D7CD" w14:textId="77777777" w:rsidR="008B1180" w:rsidRDefault="008B1180" w:rsidP="008B1180">
      <w:pPr>
        <w:pStyle w:val="BodyText"/>
        <w:spacing w:before="7" w:line="261" w:lineRule="auto"/>
        <w:ind w:left="239" w:right="3975"/>
      </w:pPr>
      <w:r>
        <w:t>STEM:</w:t>
      </w:r>
      <w:r>
        <w:rPr>
          <w:spacing w:val="-14"/>
        </w:rPr>
        <w:t xml:space="preserve"> </w:t>
      </w:r>
      <w:r>
        <w:t>Science,</w:t>
      </w:r>
      <w:r>
        <w:rPr>
          <w:spacing w:val="-14"/>
        </w:rPr>
        <w:t xml:space="preserve"> </w:t>
      </w:r>
      <w:r>
        <w:t>Technology,</w:t>
      </w:r>
      <w:r>
        <w:rPr>
          <w:spacing w:val="-14"/>
        </w:rPr>
        <w:t xml:space="preserve"> </w:t>
      </w:r>
      <w:r>
        <w:t>Engineering,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Mathematics STTR: Small Business Technology Transfer</w:t>
      </w:r>
    </w:p>
    <w:p w14:paraId="4D8A9269" w14:textId="77777777" w:rsidR="008B1180" w:rsidRDefault="008B1180" w:rsidP="008B1180">
      <w:pPr>
        <w:pStyle w:val="BodyText"/>
        <w:spacing w:line="259" w:lineRule="auto"/>
        <w:ind w:left="239" w:right="4463"/>
      </w:pPr>
      <w:r>
        <w:t>SURE:</w:t>
      </w:r>
      <w:r>
        <w:rPr>
          <w:spacing w:val="-14"/>
        </w:rPr>
        <w:t xml:space="preserve"> </w:t>
      </w:r>
      <w:r>
        <w:t>Summer</w:t>
      </w:r>
      <w:r>
        <w:rPr>
          <w:spacing w:val="-14"/>
        </w:rPr>
        <w:t xml:space="preserve"> </w:t>
      </w:r>
      <w:r>
        <w:t>Undergraduate</w:t>
      </w:r>
      <w:r>
        <w:rPr>
          <w:spacing w:val="-14"/>
        </w:rPr>
        <w:t xml:space="preserve"> </w:t>
      </w:r>
      <w:r>
        <w:t>Research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Engineering SVT: Site visit team</w:t>
      </w:r>
    </w:p>
    <w:p w14:paraId="581FB629" w14:textId="77777777" w:rsidR="008B1180" w:rsidRDefault="008B1180" w:rsidP="008B1180">
      <w:pPr>
        <w:pStyle w:val="BodyText"/>
        <w:ind w:left="239"/>
      </w:pPr>
      <w:r>
        <w:t>SWE:</w:t>
      </w:r>
      <w:r>
        <w:rPr>
          <w:spacing w:val="-7"/>
        </w:rPr>
        <w:t xml:space="preserve"> </w:t>
      </w:r>
      <w:r>
        <w:t>Society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Women</w:t>
      </w:r>
      <w:r>
        <w:rPr>
          <w:spacing w:val="-3"/>
        </w:rPr>
        <w:t xml:space="preserve"> </w:t>
      </w:r>
      <w:r>
        <w:rPr>
          <w:spacing w:val="-2"/>
        </w:rPr>
        <w:t>Engineers</w:t>
      </w:r>
    </w:p>
    <w:p w14:paraId="539C31F0" w14:textId="77777777" w:rsidR="008B1180" w:rsidRDefault="008B1180" w:rsidP="008B1180">
      <w:pPr>
        <w:pStyle w:val="BodyText"/>
        <w:spacing w:before="12" w:line="259" w:lineRule="auto"/>
        <w:ind w:left="239" w:right="3975"/>
      </w:pPr>
      <w:r>
        <w:t>SWOT:</w:t>
      </w:r>
      <w:r>
        <w:rPr>
          <w:spacing w:val="-14"/>
        </w:rPr>
        <w:t xml:space="preserve"> </w:t>
      </w:r>
      <w:r>
        <w:t>Strengths,</w:t>
      </w:r>
      <w:r>
        <w:rPr>
          <w:spacing w:val="-14"/>
        </w:rPr>
        <w:t xml:space="preserve"> </w:t>
      </w:r>
      <w:r>
        <w:t>Weaknesses,</w:t>
      </w:r>
      <w:r>
        <w:rPr>
          <w:spacing w:val="-14"/>
        </w:rPr>
        <w:t xml:space="preserve"> </w:t>
      </w:r>
      <w:r>
        <w:t>Opportunities,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Threats TCSG: Technical College System of Georgia</w:t>
      </w:r>
    </w:p>
    <w:p w14:paraId="2A34A55F" w14:textId="77777777" w:rsidR="008B1180" w:rsidRDefault="008B1180" w:rsidP="008B1180">
      <w:pPr>
        <w:pStyle w:val="BodyText"/>
        <w:spacing w:line="256" w:lineRule="auto"/>
        <w:ind w:left="239" w:right="3975"/>
      </w:pPr>
      <w:r>
        <w:t>TI:GER:</w:t>
      </w:r>
      <w:r>
        <w:rPr>
          <w:spacing w:val="-14"/>
        </w:rPr>
        <w:t xml:space="preserve"> </w:t>
      </w:r>
      <w:r>
        <w:t>Technology</w:t>
      </w:r>
      <w:r>
        <w:rPr>
          <w:spacing w:val="-14"/>
        </w:rPr>
        <w:t xml:space="preserve"> </w:t>
      </w:r>
      <w:r>
        <w:t>Innovation</w:t>
      </w:r>
      <w:r>
        <w:rPr>
          <w:spacing w:val="-14"/>
        </w:rPr>
        <w:t xml:space="preserve"> </w:t>
      </w:r>
      <w:r>
        <w:t>Generating</w:t>
      </w:r>
      <w:r>
        <w:rPr>
          <w:spacing w:val="-14"/>
        </w:rPr>
        <w:t xml:space="preserve"> </w:t>
      </w:r>
      <w:r>
        <w:t>Economic</w:t>
      </w:r>
      <w:r>
        <w:rPr>
          <w:spacing w:val="-14"/>
        </w:rPr>
        <w:t xml:space="preserve"> </w:t>
      </w:r>
      <w:r>
        <w:t>Results TRL: Technology Readiness Level</w:t>
      </w:r>
    </w:p>
    <w:p w14:paraId="40B8F78B" w14:textId="77777777" w:rsidR="008B1180" w:rsidRDefault="008B1180" w:rsidP="008B1180">
      <w:pPr>
        <w:pStyle w:val="BodyText"/>
        <w:spacing w:before="4"/>
        <w:ind w:left="239"/>
      </w:pPr>
      <w:r>
        <w:t>UGA:</w:t>
      </w:r>
      <w:r>
        <w:rPr>
          <w:spacing w:val="-8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Georgia</w:t>
      </w:r>
    </w:p>
    <w:p w14:paraId="12FD54A8" w14:textId="77777777" w:rsidR="008B1180" w:rsidRDefault="008B1180" w:rsidP="008B1180">
      <w:pPr>
        <w:pStyle w:val="BodyText"/>
        <w:spacing w:before="17" w:line="259" w:lineRule="auto"/>
        <w:ind w:left="239" w:right="5597"/>
      </w:pPr>
      <w:r>
        <w:t>U-</w:t>
      </w:r>
      <w:proofErr w:type="spellStart"/>
      <w:r>
        <w:t>Wisc</w:t>
      </w:r>
      <w:proofErr w:type="spellEnd"/>
      <w:r>
        <w:t>:</w:t>
      </w:r>
      <w:r>
        <w:rPr>
          <w:spacing w:val="-14"/>
        </w:rPr>
        <w:t xml:space="preserve"> </w:t>
      </w:r>
      <w:r>
        <w:t>University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Wisconsin</w:t>
      </w:r>
      <w:r>
        <w:rPr>
          <w:spacing w:val="-14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Madison UPenn: University of Pennsylvania</w:t>
      </w:r>
    </w:p>
    <w:p w14:paraId="1BA57D9C" w14:textId="77777777" w:rsidR="008B1180" w:rsidRDefault="008B1180" w:rsidP="008B1180">
      <w:pPr>
        <w:pStyle w:val="BodyText"/>
        <w:spacing w:line="256" w:lineRule="auto"/>
        <w:ind w:left="239" w:right="5211"/>
      </w:pPr>
      <w:r>
        <w:t>UPRM:</w:t>
      </w:r>
      <w:r>
        <w:rPr>
          <w:spacing w:val="-13"/>
        </w:rPr>
        <w:t xml:space="preserve"> </w:t>
      </w:r>
      <w:r>
        <w:t>University</w:t>
      </w:r>
      <w:r>
        <w:rPr>
          <w:spacing w:val="-1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Puerto</w:t>
      </w:r>
      <w:r>
        <w:rPr>
          <w:spacing w:val="-14"/>
        </w:rPr>
        <w:t xml:space="preserve"> </w:t>
      </w:r>
      <w:r>
        <w:t>Rico</w:t>
      </w:r>
      <w:r>
        <w:rPr>
          <w:spacing w:val="-13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t xml:space="preserve">Mayagüez URM: </w:t>
      </w:r>
      <w:proofErr w:type="gramStart"/>
      <w:r>
        <w:t>Under Represented</w:t>
      </w:r>
      <w:proofErr w:type="gramEnd"/>
      <w:r>
        <w:t xml:space="preserve"> Minority</w:t>
      </w:r>
    </w:p>
    <w:p w14:paraId="36D09593" w14:textId="77777777" w:rsidR="008B1180" w:rsidRDefault="008B1180" w:rsidP="008B1180">
      <w:pPr>
        <w:pStyle w:val="BodyText"/>
        <w:spacing w:before="3" w:line="259" w:lineRule="auto"/>
        <w:ind w:left="239" w:right="6019"/>
      </w:pPr>
      <w:r>
        <w:t>UW: University of Wisconsin – Madison UWM:</w:t>
      </w:r>
      <w:r>
        <w:rPr>
          <w:spacing w:val="-14"/>
        </w:rPr>
        <w:t xml:space="preserve"> </w:t>
      </w:r>
      <w:r>
        <w:t>University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Wisconsin</w:t>
      </w:r>
      <w:r>
        <w:rPr>
          <w:spacing w:val="-14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Madison</w:t>
      </w:r>
    </w:p>
    <w:p w14:paraId="7B070250" w14:textId="77777777" w:rsidR="008B1180" w:rsidRDefault="008B1180" w:rsidP="008B1180">
      <w:pPr>
        <w:pStyle w:val="BodyText"/>
        <w:spacing w:before="1" w:line="259" w:lineRule="auto"/>
        <w:ind w:left="239" w:right="5211"/>
      </w:pPr>
      <w:r>
        <w:t>WARF:</w:t>
      </w:r>
      <w:r>
        <w:rPr>
          <w:spacing w:val="-11"/>
        </w:rPr>
        <w:t xml:space="preserve"> </w:t>
      </w:r>
      <w:r>
        <w:t>Wisconsin</w:t>
      </w:r>
      <w:r>
        <w:rPr>
          <w:spacing w:val="-9"/>
        </w:rPr>
        <w:t xml:space="preserve"> </w:t>
      </w:r>
      <w:r>
        <w:t>Alumni</w:t>
      </w:r>
      <w:r>
        <w:rPr>
          <w:spacing w:val="-13"/>
        </w:rPr>
        <w:t xml:space="preserve"> </w:t>
      </w:r>
      <w:r>
        <w:t>Research</w:t>
      </w:r>
      <w:r>
        <w:rPr>
          <w:spacing w:val="-9"/>
        </w:rPr>
        <w:t xml:space="preserve"> </w:t>
      </w:r>
      <w:r>
        <w:t>Foundation WDAB:</w:t>
      </w:r>
      <w:r>
        <w:rPr>
          <w:spacing w:val="-11"/>
        </w:rPr>
        <w:t xml:space="preserve"> </w:t>
      </w:r>
      <w:r>
        <w:t>Workforce</w:t>
      </w:r>
      <w:r>
        <w:rPr>
          <w:spacing w:val="-9"/>
        </w:rPr>
        <w:t xml:space="preserve"> </w:t>
      </w:r>
      <w:r>
        <w:t>Development</w:t>
      </w:r>
      <w:r>
        <w:rPr>
          <w:spacing w:val="-8"/>
        </w:rPr>
        <w:t xml:space="preserve"> </w:t>
      </w:r>
      <w:r>
        <w:t>Advisory</w:t>
      </w:r>
      <w:r>
        <w:rPr>
          <w:spacing w:val="-7"/>
        </w:rPr>
        <w:t xml:space="preserve"> </w:t>
      </w:r>
      <w:r>
        <w:rPr>
          <w:spacing w:val="-2"/>
        </w:rPr>
        <w:t>Board</w:t>
      </w:r>
    </w:p>
    <w:p w14:paraId="56F0B611" w14:textId="77777777" w:rsidR="008B1180" w:rsidRDefault="008B1180" w:rsidP="008B1180">
      <w:pPr>
        <w:pStyle w:val="BodyText"/>
        <w:spacing w:line="229" w:lineRule="exact"/>
        <w:ind w:left="239"/>
      </w:pPr>
      <w:proofErr w:type="spellStart"/>
      <w:r>
        <w:t>WisCEL</w:t>
      </w:r>
      <w:proofErr w:type="spellEnd"/>
      <w:r>
        <w:t>:</w:t>
      </w:r>
      <w:r>
        <w:rPr>
          <w:spacing w:val="-8"/>
        </w:rPr>
        <w:t xml:space="preserve"> </w:t>
      </w:r>
      <w:r>
        <w:t>Wisconsin</w:t>
      </w:r>
      <w:r>
        <w:rPr>
          <w:spacing w:val="-9"/>
        </w:rPr>
        <w:t xml:space="preserve"> </w:t>
      </w:r>
      <w:r>
        <w:t>Collaboratory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Enhanced</w:t>
      </w:r>
      <w:r>
        <w:rPr>
          <w:spacing w:val="-6"/>
        </w:rPr>
        <w:t xml:space="preserve"> </w:t>
      </w:r>
      <w:r>
        <w:rPr>
          <w:spacing w:val="-2"/>
        </w:rPr>
        <w:t>Learning</w:t>
      </w:r>
    </w:p>
    <w:p w14:paraId="6B857F84" w14:textId="77777777" w:rsidR="008B1180" w:rsidRDefault="008B1180" w:rsidP="008B1180">
      <w:pPr>
        <w:rPr>
          <w:color w:val="00A4DB"/>
          <w:sz w:val="40"/>
          <w:szCs w:val="40"/>
        </w:rPr>
      </w:pPr>
      <w:r>
        <w:rPr>
          <w:color w:val="00A4DB"/>
        </w:rPr>
        <w:br w:type="page"/>
      </w:r>
    </w:p>
    <w:p w14:paraId="0AC7A4E6" w14:textId="77777777" w:rsidR="008B1180" w:rsidRDefault="008B1180"/>
    <w:sectPr w:rsidR="008B11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Slab">
    <w:panose1 w:val="00000000000000000000"/>
    <w:charset w:val="00"/>
    <w:family w:val="auto"/>
    <w:pitch w:val="variable"/>
    <w:sig w:usb0="000000FF" w:usb1="00000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180"/>
    <w:rsid w:val="00722307"/>
    <w:rsid w:val="008B1180"/>
    <w:rsid w:val="00EE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E9B5E"/>
  <w15:chartTrackingRefBased/>
  <w15:docId w15:val="{44A8058B-64F5-4D54-B3DA-57A00E185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18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8B1180"/>
    <w:pPr>
      <w:spacing w:before="59"/>
      <w:ind w:left="24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1180"/>
    <w:rPr>
      <w:rFonts w:ascii="Arial" w:eastAsia="Arial" w:hAnsi="Arial" w:cs="Arial"/>
      <w:sz w:val="40"/>
      <w:szCs w:val="40"/>
    </w:rPr>
  </w:style>
  <w:style w:type="paragraph" w:styleId="BodyText">
    <w:name w:val="Body Text"/>
    <w:basedOn w:val="Normal"/>
    <w:link w:val="BodyTextChar"/>
    <w:uiPriority w:val="1"/>
    <w:qFormat/>
    <w:rsid w:val="008B1180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B1180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1136</Words>
  <Characters>6481</Characters>
  <Application>Microsoft Office Word</Application>
  <DocSecurity>0</DocSecurity>
  <Lines>54</Lines>
  <Paragraphs>15</Paragraphs>
  <ScaleCrop>false</ScaleCrop>
  <Company>Georgia Institute of Technology</Company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Nail-Taylor, Victoria R</dc:creator>
  <cp:keywords/>
  <dc:description/>
  <cp:lastModifiedBy>Williamson, Savannah</cp:lastModifiedBy>
  <cp:revision>2</cp:revision>
  <dcterms:created xsi:type="dcterms:W3CDTF">2025-04-08T13:42:00Z</dcterms:created>
  <dcterms:modified xsi:type="dcterms:W3CDTF">2025-04-08T13:42:00Z</dcterms:modified>
</cp:coreProperties>
</file>